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7F9" w:rsidRDefault="00CF1C2F">
      <w:pPr>
        <w:pStyle w:val="af4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Календарно-тематичне планування</w:t>
      </w:r>
    </w:p>
    <w:p w:rsidR="000C37F9" w:rsidRDefault="00CF1C2F">
      <w:pPr>
        <w:pStyle w:val="af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ГЕОГРАФІЯ 7 КЛАС</w:t>
      </w:r>
    </w:p>
    <w:p w:rsidR="000C37F9" w:rsidRDefault="00CF1C2F">
      <w:pPr>
        <w:pStyle w:val="af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70 год, 2 год на тиждень</w:t>
      </w:r>
    </w:p>
    <w:tbl>
      <w:tblPr>
        <w:tblW w:w="16092" w:type="dxa"/>
        <w:tblInd w:w="-168" w:type="dxa"/>
        <w:tblLayout w:type="fixed"/>
        <w:tblLook w:val="04A0" w:firstRow="1" w:lastRow="0" w:firstColumn="1" w:lastColumn="0" w:noHBand="0" w:noVBand="1"/>
      </w:tblPr>
      <w:tblGrid>
        <w:gridCol w:w="697"/>
        <w:gridCol w:w="792"/>
        <w:gridCol w:w="3444"/>
        <w:gridCol w:w="5867"/>
        <w:gridCol w:w="4393"/>
        <w:gridCol w:w="899"/>
      </w:tblGrid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 урока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Очікувані результати навчально-пізнавальної діяльності учнів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Види навчальної діяльност</w:t>
            </w:r>
            <w:r>
              <w:rPr>
                <w:rFonts w:ascii="Times New Roman" w:hAnsi="Times New Roman"/>
                <w:sz w:val="24"/>
                <w:szCs w:val="24"/>
              </w:rPr>
              <w:t>і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ДЗ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ВСТУП (1 год.)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Вступ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4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розуміє зміст понять «материк», «континент», «частина світу»; використовує карту як джерело інформації; пояснює на конкретних прикладах та доводить практичне значення вивчення материків та океанів.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Порівняння розмі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ів материків, частин світу, океанів. Дискусія «Зеландія – сьомий материк?»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Користування  моделями: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Складання пазлів «Карта материків та океані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». Розпізнавання материків, океанів, частин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св</w:t>
            </w:r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іту за контурами й місцем на карті/глобусі.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РОЗДІЛ І. КАРТОГРАФІЧНЕ ЗОБРАЖЕННЯ ЗЕМЛІ (8 год.)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Тема 1. Карти материкі</w:t>
            </w:r>
            <w:proofErr w:type="gramStart"/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та</w:t>
            </w:r>
            <w:proofErr w:type="gramEnd"/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океанів.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(2 год.)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Карти материків, їхня класифікація за масштабом, просторовим охопленням, змістом і призначенням.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t>Учень/учениця:</w:t>
            </w:r>
            <w:r>
              <w:rPr>
                <w:spacing w:val="-2"/>
                <w:sz w:val="24"/>
                <w:szCs w:val="24"/>
              </w:rPr>
              <w:t xml:space="preserve"> досліджує об’єкти і явища, використовуючи відповідні моделі, зокрема й цифрові; використовує картографічні онлайн-сервіси та онлайн-ресурси для організації власних географічних досліджень; здійснює пошук самостійно або з допомогою вчителя інформації географічного змісту на глобусі та карті;  пропонує правила взаємодії в групі і дотримується їх; взаємодіє в групі для розв’язання навчальної проблеми; оцінює практичне значення знань про географічні карти.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Pr="00241C9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C99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uk-UA"/>
              </w:rPr>
              <w:t xml:space="preserve">Дослідження: </w:t>
            </w:r>
            <w:r w:rsidRPr="00241C99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Як змінюється зміст карт в залежності від призначення (порівняння карт зі шкільного атласу і картографічного онлайн сервісу)?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Мережа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ічок та озер на картах світу і материків різних масштабів та просторового охоплення.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Робота з інформацією: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Читання інформації з тематичних карт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св</w:t>
            </w:r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>іту, материків та океанів.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eastAsia="uk-UA"/>
              </w:rPr>
              <w:t>Практичні роботи: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uk-UA"/>
              </w:rPr>
              <w:t xml:space="preserve"> Порівняння карт </w:t>
            </w:r>
            <w:proofErr w:type="gramStart"/>
            <w:r>
              <w:rPr>
                <w:rFonts w:ascii="Times New Roman" w:hAnsi="Times New Roman"/>
                <w:spacing w:val="-2"/>
                <w:sz w:val="24"/>
                <w:szCs w:val="24"/>
                <w:lang w:eastAsia="uk-UA"/>
              </w:rPr>
              <w:t>св</w:t>
            </w:r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  <w:lang w:eastAsia="uk-UA"/>
              </w:rPr>
              <w:t>іту, материків та океанів, представлених у різних масштабах.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§2</w:t>
            </w:r>
          </w:p>
        </w:tc>
      </w:tr>
      <w:tr w:rsidR="000C37F9" w:rsidTr="00241C99"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Масштабні й позамасштабні умовні знаки на картах. </w:t>
            </w:r>
            <w:r>
              <w:rPr>
                <w:spacing w:val="-2"/>
                <w:sz w:val="24"/>
                <w:szCs w:val="24"/>
              </w:rPr>
              <w:lastRenderedPageBreak/>
              <w:t>Поняття про картографічну генералізацію та спотворення.</w:t>
            </w:r>
          </w:p>
        </w:tc>
        <w:tc>
          <w:tcPr>
            <w:tcW w:w="5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pacing w:val="-2"/>
                <w:sz w:val="24"/>
                <w:szCs w:val="24"/>
              </w:rPr>
              <w:lastRenderedPageBreak/>
              <w:t>Учень/учениця:</w:t>
            </w:r>
            <w:r>
              <w:rPr>
                <w:spacing w:val="-2"/>
                <w:sz w:val="24"/>
                <w:szCs w:val="24"/>
              </w:rPr>
              <w:t xml:space="preserve"> досліджує об’єкти і явища, використовуючи відповідні моделі, зокрема й цифрові; </w:t>
            </w:r>
            <w:r>
              <w:rPr>
                <w:spacing w:val="-2"/>
                <w:sz w:val="24"/>
                <w:szCs w:val="24"/>
              </w:rPr>
              <w:lastRenderedPageBreak/>
              <w:t>використовує картографічні онлайн-сервіси та онлайн-ресурси для організації власних географічних досліджень; здійснює пошук самостійно або з допомогою вчителя інформації географічного змісту на глобусі та карті; розрізняє масштабні й позамасштабні умовні знаки; пропонує правила взаємодії в групі і дотримується їх; взаємодіє в групі для розв’язання навчальної проблеми; оцінює практичне значення знань про географічні карти.</w:t>
            </w:r>
          </w:p>
        </w:tc>
        <w:tc>
          <w:tcPr>
            <w:tcW w:w="4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Pr="00241C9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C99"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uk-UA"/>
              </w:rPr>
              <w:lastRenderedPageBreak/>
              <w:t xml:space="preserve">Дослідження: </w:t>
            </w:r>
            <w:r w:rsidRPr="00241C99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 xml:space="preserve">Визначення спотворень площ на карті шляхом порівняння </w:t>
            </w:r>
            <w:r w:rsidRPr="00241C99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lastRenderedPageBreak/>
              <w:t xml:space="preserve">розмірів географічних об’єктів за допомогою сервісу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thetruesize</w:t>
            </w:r>
            <w:r w:rsidRPr="00241C99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com</w:t>
            </w:r>
            <w:r w:rsidRPr="00241C99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uk-UA" w:eastAsia="uk-UA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uk-UA"/>
              </w:rPr>
              <w:t xml:space="preserve"> Чи можна уникнути спотворень при побудові дрібномасштабних географічних карт?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  <w:lang w:val="uk-UA" w:eastAsia="uk-UA"/>
              </w:rPr>
              <w:t xml:space="preserve">Робота з інформацією: 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val="uk-UA" w:eastAsia="uk-UA"/>
              </w:rPr>
              <w:t xml:space="preserve"> Віртуальна подорож материками й океанами за допомогою цифрового глобусу Google Earth.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 Географічні координати (3 год.)</w:t>
            </w:r>
          </w:p>
        </w:tc>
      </w:tr>
      <w:tr w:rsidR="000C37F9" w:rsidTr="00241C99"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Градусна сітка на карті.</w:t>
            </w:r>
          </w:p>
        </w:tc>
        <w:tc>
          <w:tcPr>
            <w:tcW w:w="5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явища, використовуючи географічні карти, моделі, зокрема й цифрові; використовує картографічні онлайн-сервіси та онлайн-ресурси для організації власних географічних досліджень; взаємодіє в групі для розв’язання навчальної проблеми/</w:t>
            </w:r>
          </w:p>
        </w:tc>
        <w:tc>
          <w:tcPr>
            <w:tcW w:w="4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 визначити положення ліній меридіану та паралелі на місцевості?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Користування моделями: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Глобус-модель «Паралелі та меридіани Землі». Як встановити крайні точки материків, континентів, частин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іту за градусною сіткою?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</w:pPr>
            <w:r>
              <w:rPr>
                <w:rStyle w:val="hps"/>
                <w:sz w:val="24"/>
                <w:szCs w:val="24"/>
              </w:rPr>
              <w:t>Географічна широта і довгота точки на карті.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розуміє зміст понять «географічна широта», «географічна довгота», «географічні координати»; пояснює відмінності між географічною широтою і географічною довготою;  взаємодіє в групі для розв’язання навчальної проблеми; користується градусною сіткою для визначення географічних координат і напрямків на картах; оцінює практичне значення знань про географічні координати; добирає математичний апарат для розв’язання навчальних завдань.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 використати географічні координати у повсякденному житті?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Проєктна діяльність: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Маршрут власної подорожі з визначенням географічних координат та напрямків. Найкоротший шлях між містами 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ізних материках за допомогою картографічних онлайн-сервісів та онлайн-ресурсів.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— практикум. Визначення географічних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координат за глобусом та географічною картою.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Учень/учениця:</w:t>
            </w:r>
            <w:r>
              <w:rPr>
                <w:sz w:val="24"/>
                <w:szCs w:val="24"/>
              </w:rPr>
              <w:t xml:space="preserve"> користується градусною сіткою для визначення географічних координат і напрямків на </w:t>
            </w:r>
            <w:r>
              <w:rPr>
                <w:sz w:val="24"/>
                <w:szCs w:val="24"/>
              </w:rPr>
              <w:lastRenderedPageBreak/>
              <w:t>картах; оцінює практичне значення знань про географічні координати; добирає математичний апарат для розв’язання навчальних завдань.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Визначення географічних координат та напрямкі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географічною картою.</w:t>
            </w:r>
          </w:p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ема 3. Відстані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карт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 (3 год.)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Вимірювання відстаней на карті: іменований, числовий і лінійний масштаб.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використовує різні види масштабів для визначення відстаней на картах; добирає математичний апарат для розв’язання навчальних завдань; знаходить, збирає і зберігає географічні дані різних типів; використовує карту та картографічні онлайнсервіси для організації виконання навчальних задач.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Розв’язування задач: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Визначення відстаней на карті з використанням різних видів масштабу.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Визначення протяжності в кілометрах дуги меридіану, екватора, паралелей за картою / глобусом.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Відстані між точками, що лежать на одному меридіані, на одній паралелі в градусах і кілометрах.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використовує градусну сітку для визначення відстаней на картах; добирає математичний апарат для розв’язання навчальних завдань; знаходить, збирає і зберігає географічні дані різних типів; використовує карту та картографічні онлайнсервіси для організації виконання навчальних задач.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Визначення протяжності в градусах і кілометрах дуги меридіану, екватора, паралелей за картою / глобусом.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>Розв’язування задач: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 Визначення відстаней на карті за допомогою градусної сітки.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Узагальнення вивченого з розділу “Картографічне зображення Землі”.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§9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РОЗДІЛ ІІ. ГОЛОВНІ ЗАКОНОМІРНОСТІ ФОРМУВАННЯ ПРИРОДИ МАТЕРИКІ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ТА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ОКЕАНІВ (10 год.)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 Тектонічна будова, рельєф, корисні копалини. (3 год.)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tabs>
                <w:tab w:val="clear" w:pos="284"/>
                <w:tab w:val="left" w:pos="30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Утворення материків та океанічних западин.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Учень/учениця: </w:t>
            </w:r>
            <w:r>
              <w:rPr>
                <w:sz w:val="24"/>
                <w:szCs w:val="24"/>
              </w:rPr>
              <w:t xml:space="preserve">розуміє зміст понять «геологічна ера»; упослідовнює геологічні ери, епохи горотворення;  досліджує об’єкти і явища, використовуючи географічні карти, моделі, зокрема й цифрові; формулює з допомогою вчителя чи інших осіб очікувані результати дослідження; бере активну участь у комунікації, використовуючи прийоми </w:t>
            </w:r>
            <w:r>
              <w:rPr>
                <w:sz w:val="24"/>
                <w:szCs w:val="24"/>
              </w:rPr>
              <w:lastRenderedPageBreak/>
              <w:t>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Сліди історії Землі у гірських породах. Як утворилися материки й западини океані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Демонстрування основних віх історії Землі. Віртуальна мандрівка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геологічне минуле Землі (сервіс Ancient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Earth Globe).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 можуть утворитися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 материки, океани?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Тектонічна карта світу. Платформи, області складчастості. Епохи горотворення.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Учень/учениця: </w:t>
            </w:r>
            <w:r>
              <w:rPr>
                <w:sz w:val="24"/>
                <w:szCs w:val="24"/>
              </w:rPr>
              <w:t>розуміє зміст понять «платформа», «область складчастості»; упослідовнює епохи горотворення, тектонічні структури; досліджує об’єкти і явища, використовуючи географічні карти, моделі, зокрема й цифрові; здійснює пошук самостійно або з допомогою вчителя інформації географічного змісту на тематичних картах;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Моделювання: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Будова тектонічних платформ, плит, областей складчастості.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Визначення віку областей складчастості за тектонічною картою.</w:t>
            </w:r>
          </w:p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11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Закономірності формування рельєфу та поширення корисних копалин на материках і в океанах.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Учень/учениця: </w:t>
            </w:r>
            <w:r>
              <w:rPr>
                <w:sz w:val="24"/>
                <w:szCs w:val="24"/>
              </w:rPr>
              <w:t>формулює закономірності утворення основних форм земної поверхні, родовищ корисних копалин; досліджує об’єкти і явища, використовуючи географічні карти, моделі, зокрема й цифрові; формулює з допомогою вчителя чи інших осіб очікувані результати дослідження; здійснює пошук самостійно або з допомогою вчителя інформації географічного змісту на тематичних картах; встановлює з допомогою вчителя взаємозв’язки між тектонічною будовою, рельєфом, видами корисних копалин;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Які закономірності поширення родовищ корисних копалин в надрах Землі?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Виявлення зв’язків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іж тектонічною будовою і формами рельєфу за тектонічною і фізичною картами.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 Клімат. (3 год.)</w:t>
            </w:r>
          </w:p>
        </w:tc>
      </w:tr>
      <w:tr w:rsidR="000C37F9" w:rsidTr="00241C99"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Кліматотвірні чинники.</w:t>
            </w:r>
          </w:p>
        </w:tc>
        <w:tc>
          <w:tcPr>
            <w:tcW w:w="5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розуміє зміст понять «кліматотвірний чинник»; бере активну участь у комунікації, використовуючи прийоми </w:t>
            </w:r>
            <w:r>
              <w:rPr>
                <w:sz w:val="24"/>
                <w:szCs w:val="24"/>
              </w:rPr>
              <w:lastRenderedPageBreak/>
              <w:t>комунікативної взаємодії;</w:t>
            </w:r>
          </w:p>
        </w:tc>
        <w:tc>
          <w:tcPr>
            <w:tcW w:w="4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Pr="00241C9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C9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Дослідження:</w:t>
            </w:r>
            <w:r w:rsidRPr="00241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Як і чому змінюється клімат Землі?</w:t>
            </w:r>
          </w:p>
          <w:p w:rsidR="000C37F9" w:rsidRPr="00241C9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§13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Повітряні маси. Постійні вітри.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розуміє зміст понять  «повітряна маса»; характеризує з допомогою вчителя чи інших осіб властивості повітряних мас,  використовуючи відповідну наукову термінологію; створює самостійно / в групі, з допомогою вчителя чи інших осіб матеріальні навчальні моделі для дослідження; бере активну участь у комунікації, використовуючи прийоми комунікативної взаємодії; використовує самостійно або з допомогою вчителя уявлення про різні за властивостями повітряні маси для розв’язання запропонованої навчальної/життєвої проблеми.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Моделювання: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Процес утворення постійних та змінних ві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Інтерактивна карта загальної циркуляції атмосфери за допомогою сервісу NullSchool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у групі для розв’язання проблем: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Чи існує взаємозв’язок між поясами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атмосферного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тиску і кількістю опадів?</w:t>
            </w:r>
          </w:p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14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Кліматичні пояси і типи клімату Землі. Карта кліматичних поясів і типів клімату. Кліматограми. Глобальні зміни клімату.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розуміє зміст понять «тип клімату», «кліматичний пояс»; характеризує з допомогою вчителя чи інших осіб типи клімату, використовуючи відповідну наукову термінологію; бере активну участь у комунікації, використовуючи прийоми комунікативної взаємодії; використовує самостійно або з допомогою вчителя уявлення про різні типи клімату для розв’язання запропонованої навчальної/життєвої проблеми.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Моделювання: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Побудова хмари тегів «Клімат».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у групі для розв’язання проблем: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 кроків для протидії зміні клімату / Як змінюється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іт через глобальні зміни клімату? Як акліматизуватися подорожуючому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ізних кліматичних умовах?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Позначення на контурній карті кліматичних поясів і характерних для них типів повітряних мас.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§15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 Природні комплекси Землі (2 год.)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Широтна зональність на материках і в океанах. Природні зони Землі. Вертикальна поясність у </w:t>
            </w:r>
            <w:r>
              <w:rPr>
                <w:spacing w:val="-4"/>
                <w:sz w:val="24"/>
                <w:szCs w:val="24"/>
              </w:rPr>
              <w:lastRenderedPageBreak/>
              <w:t>горах.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Учень/учениця:</w:t>
            </w:r>
            <w:r>
              <w:rPr>
                <w:sz w:val="24"/>
                <w:szCs w:val="24"/>
              </w:rPr>
              <w:t xml:space="preserve"> розуміє зміст понять «широтна зональність», «вертикальна поясність», «зональний природний комплекс»; характеризує з допомогою вчителя чи інших осіб природні зони Землі, використовуючи відповідну наукову термінологію; </w:t>
            </w:r>
            <w:r>
              <w:rPr>
                <w:sz w:val="24"/>
                <w:szCs w:val="24"/>
              </w:rPr>
              <w:lastRenderedPageBreak/>
              <w:t>використовує самостійно або з допомогою вчителя інформацію про природні зони для розв’язання запропонованої навчальної/ життєвої проблеми;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</w:rPr>
              <w:t>Віртуальна мандрівка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ідняття на Еверест: підготовка спорядження».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у групі: </w:t>
            </w:r>
            <w:r>
              <w:rPr>
                <w:rFonts w:ascii="Times New Roman" w:hAnsi="Times New Roman"/>
                <w:sz w:val="24"/>
                <w:szCs w:val="24"/>
              </w:rPr>
              <w:t>Командна гра-квест « Природні зони та вертикальні пояси»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Проєктна діяльність: </w:t>
            </w:r>
            <w:r>
              <w:rPr>
                <w:rFonts w:ascii="Times New Roman" w:hAnsi="Times New Roman"/>
                <w:sz w:val="24"/>
                <w:szCs w:val="24"/>
              </w:rPr>
              <w:t>Лепбук / буклет «Природні зони Землі».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Позначення на контурній карті природних зон Землі, аналіз проходження їхніх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меж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прикладі однієї з природних зон Землі).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16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17.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</w:pPr>
            <w:r>
              <w:rPr>
                <w:rStyle w:val="hps"/>
                <w:sz w:val="24"/>
                <w:szCs w:val="24"/>
              </w:rPr>
              <w:t>Типи водних мас. Азональні природні комплекси.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розуміє зміст понять  «азональний природний комплекс»;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Характеристика природних зон своєї місцевості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Екскурсії: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Характеристики природи своєї місцевості.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 Розселення людей на материках (2 год.)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Розселення людей на материках</w:t>
            </w: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розуміє зміст поняття «розселення населення»; характеризує з допомогою вчителя чи інших осіб розселення людей на материках, використовуючи відповідну наукову термінологію; використовує самостійно або з допомогою вчителя відомості про розселення людей та карти шкільного атласу для пояснення впливу природних чинників на густоту населення; створює самостійно / в групі, з допомогою вчителя чи інших осіб матеріальні навчальні моделі для дослідження;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Чому населення Землі розміщено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нерівном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ірно? На яких широтах проживає найбільша кількість населення планети? Як природні чинники впливають на густоту населення?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Рел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ігійні символи африканських масок.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Моделювання: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Зміна чисельності населення з висотою над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івнем моря.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Аналіз зміни чисельності населення планети за останні два сторіччя.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Розв’язування задач: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Визначення середньої густоти населення на материках.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 w:eastAsia="uk-UA"/>
              </w:rPr>
              <w:t xml:space="preserve">Практична робота 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Створення картосхеми «Шляхи розселення людей на Землі».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18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Узагальнення вивченого з розділу “Головні закономірності формування </w:t>
            </w:r>
            <w:r>
              <w:rPr>
                <w:sz w:val="24"/>
                <w:szCs w:val="24"/>
              </w:rPr>
              <w:lastRenderedPageBreak/>
              <w:t>природи материків і океанів”.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РОЗДІЛ ІІІ. ПРИРОДА МАТЕРИКІВ (41 година)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 Африка  (7 годин)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Style w:val="hps"/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</w:pPr>
            <w:r>
              <w:rPr>
                <w:rStyle w:val="hps"/>
                <w:sz w:val="24"/>
                <w:szCs w:val="24"/>
              </w:rPr>
              <w:t>Географічне положення Африки. Берегова лінія.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моря: Середземне, Червоне; затоки: Гвінейська, Аденська; протоки: Мозамбіцька, Гібралтарська, Баб-ель-Мандебська; острів Мадагаскар; півострів Сомалі відповідно до навчального завдання; досліджує об’єкти і явища, використовуючи тематичні карти, моделі, зокрема й цифрові; бере активну участь у комунікації, використовуючи прийоми комунікативної взаємодії; пояснює як географічне положення впливає на спосіб життя та світогляд людей.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Моделювання: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Плавання Васко да Гами.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</w:rPr>
              <w:t>Візитівка Африки: клубок ідей.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Визначення географічних координат крайніх точок, протяжності материка 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івночі на південь та із заходу на схід за градусною сіткою і масштабом.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Тектонічна будова, сучасні тектонічні процеси. Рельєф. Корисні копалини Африки.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розуміє зміст понять «тектонічний розлом»; розрізняє поняття «родовище корисних копалин» і «басейн корисних копалин»; знаходить і показує на картах гори: Атлас, Драконові, Капські; вулкан Кіліманджаро; нагір’я Ефіопське; плоскогір’я Східноафриканське; Сахарський і Гвінейський нафтогазоносні басейни відповідно до навчального завдання; досліджує об’єкти і явища, використовуючи тематичні карти, моделі, зокрема й цифрові; характеризує з допомогою вчителя чи інших осіб тектонічну будову, рельєф, використовує самостійно або з допомогою вчителя уявлення про взаємозв’язки об’єктів і явищ для виявлення закономірностей формування рельєфу, родовищ корисних копалин;  бере активну участь у комунікації, використовуючи прийоми </w:t>
            </w:r>
            <w:r>
              <w:rPr>
                <w:sz w:val="24"/>
                <w:szCs w:val="24"/>
              </w:rPr>
              <w:lastRenderedPageBreak/>
              <w:t>комунікативної взаємодії;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Наслідки сучасних тектонічних процесів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межах Африкано-Аравійської літосферної плити. Як виник вулкан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межах платформи? Закономірності формування нафто-, газоносних басейнів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Африці. Чому Африка багата бокситами і мідними рудами?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Позначення на контурній карті основних географічних об’єкті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Африки.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22.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Загальні риси клімату Африки.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явища, використовуючи тематичні карти, моделі, зокрема й цифрові; характеризує з допомогою вчителя чи інших осіб клімат, використовуючи відповідну наукову термінологію; порівнює екваторіальний і субекваторіальний клімат; використовує самостійно або з допомогою вчителя уявлення про взаємозв’язки об’єктів і явищ для виявлення закономірностей формування типів клімату;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Які відмінності існують у однакових кліматичних поясах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івнічної і південної півкуль в Африці.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Порівняння екваторіального і субекваторіального клімату Африки за кліматичними діаграмами.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Води суходолу Африки.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річки: Ніл, Конго, Нігер, Замбезі, Оранжева; озера: Вікторія, Танганьїка, Ньяса; водоспад Вікторія відповідно до навчального завдання; характеризує з допомогою вчителя чи інших осіб внутрішні води,  використовуючи відповідну наукову термінологію;  використовує самостійно або з допомогою вчителя уявлення про взаємозв’язки об’єктів і явищ для виявлення закономірностей формування мережі річок, озерних улоговин;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</w:rPr>
              <w:t>Онлайн вікторина «Африка. Фізична карта».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Чому найбільші і найглибші озера утворилися на сході Африки?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Позначення на контурній карті основних географічних об’єкті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Африки.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Оцінка впливу рельєфу та клімату на формування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ічкової мережі і режим річок.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§23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24.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Style w:val="ZPART0"/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</w:pPr>
            <w:r>
              <w:rPr>
                <w:rStyle w:val="ZPART0"/>
                <w:rFonts w:cs="Times New Roman"/>
                <w:b w:val="0"/>
                <w:bCs w:val="0"/>
                <w:color w:val="auto"/>
                <w:sz w:val="24"/>
                <w:szCs w:val="24"/>
              </w:rPr>
              <w:t>Природні зони Африки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пустелі: Сахара, Наміб, Калахарі відповідно до навчального завдання; досліджує об’єкти і явища, використовуючи тематичні карти, моделі, зокрема й цифрові; характеризує з допомогою вчителя чи інших осіб  природні зони Африки, використовуючи </w:t>
            </w:r>
            <w:r>
              <w:rPr>
                <w:sz w:val="24"/>
                <w:szCs w:val="24"/>
              </w:rPr>
              <w:lastRenderedPageBreak/>
              <w:t>відповідну наукову термінологію; порівнює  червоні й червонобурі ґрунти, рослинний і тваринний світ екваторіальних лісів, саван і пустель;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Чи є ґрунти в Сахарі?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</w:rPr>
              <w:t>Встановлення подібності і відмінності в описах червоних і червоно-бурих ґрунті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Які природні особливості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формуються у зв’язку з перетином центра Африки екватором? Як зупинити опустелювання саван?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Проєктна діяльність: </w:t>
            </w:r>
            <w:r>
              <w:rPr>
                <w:rFonts w:ascii="Times New Roman" w:hAnsi="Times New Roman"/>
                <w:sz w:val="24"/>
                <w:szCs w:val="24"/>
              </w:rPr>
              <w:t>Природні зони Африки: фотосафарі найбільшими національними парками материка.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24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25.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Розселення населення на материку. Основні екологічні проблеми Африки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явища, використовуючи тематичні карти, моделі, зокрема й цифрові; бере активну участь у комунікації, використовуючи прийоми комунікативної взаємодії; пояснює як географічне положення (щодо тектонічних структур, великих форм рельєфу, басейнів корисних копалин) впливає на спосіб життя та світогляд людей.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 зупинити опустелювання саван?</w:t>
            </w:r>
          </w:p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26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Узагальнення вивченого з теми “Африка”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26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Австрал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ія (6 годин)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Географічне положення Австралії. Відкриття материка європейцями.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Учень/учениця: знаходить і показує на картах різного масштабу: моря: Коралове, Тасманове; затоки: Карпентарія, Велика Австралійська; острови: Тасманія, Великий Бар’єрний риф; півострів Кейп-Йорк відповідно до навчального завдання; досліджує об’єкти і явища, використовуючи тематичні карти, моделі, зокрема й цифрові;  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Візитівка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Австрал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ії: клубок ідей.</w:t>
            </w:r>
          </w:p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§27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Взаємозв’язок тектонічної будови, форм поверхні, основних родовищ корисних копалин на материку.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Учень/учениця: розуміє зміст поняття «кристалічний щит», «осадовий чохол»; знаходить і показує на картах різного масштабу: Західно-Австралійське плоскогір’я; Центральну низовину; гори: Великий </w:t>
            </w:r>
            <w:r>
              <w:rPr>
                <w:sz w:val="24"/>
                <w:szCs w:val="24"/>
              </w:rPr>
              <w:lastRenderedPageBreak/>
              <w:t>Вододільний хребет (г. Косцюшко) відповідно до навчального завдання; досліджує об’єкти і явища, використовуючи тематичні карти, моделі, зокрема й цифрові; характеризує з допомогою вчителя чи інших осіб тектонічну будову, рельєф,  використовуючи відповідну наукову термінологію; використовує самостійно або з допомогою вчителя уявлення про взаємозв’язки об’єктів і явищ для виявлення закономірностей формування рельєфу, родовищ корисних копалин,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Чому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Австрал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ії немає діючих вулканів? Де на материку й чому є кам’яновугільні басейни, родовища бокситів, залізних руд?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Практичні роботи: </w:t>
            </w:r>
            <w:r>
              <w:rPr>
                <w:rFonts w:ascii="Times New Roman" w:hAnsi="Times New Roman"/>
                <w:sz w:val="24"/>
                <w:szCs w:val="24"/>
              </w:rPr>
              <w:t>Позначення на контурній карті назв основних географічних об’єктів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встралії.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29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Загальні риси клімату Австралії. Кліматичні пояси і типи клімату. Поверхневі та підземні води материка.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Учень/учениця: знаходить і показує на картах різного масштабу: річки: Муррей, Дарлінг; озеро Ейр; досліджує об’єкти і явища, використовуючи тематичні карти, моделі, зокрема й цифрові; характеризує з допомогою вчителя чи інших осіб клімат, внутрішні води, використовуючи відповідну наукову термінологію; порівнює тропічний морський і тропічний пустельний клімат на материку; використовує самостійно або з допомогою вчителя уявлення про взаємозв’язки об’єктів і явищ для виявлення закономірностей формування типів клімату, мережі поверхневих і запасів підземних вод, створює самостійно / в групі, з допомогою вчителя чи інших осіб матеріальні навчальні моделі для дослідження;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Моделювання: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Схема руху повітряних мас, що впливають на клімат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встралії.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Вікторина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Австрал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ія. Фізична карта».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Практичні роботи: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Порівняння тропічного пустельного і тропічного морського типів клімату за кліматичними діаграмами. Порівняння клімату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івденної частини Африки і Австралії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в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австрал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ійців забезпечити прісною водою?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Особливості рослинного і тваринного світу Австралії, природні зони.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Учень/учениця: знаходить і показує на картах різного масштабу: пустелі: Велика Піщана, Велика пустеля Вікторія відповідно до навчального завдання; досліджує об’єкти і явища, використовуючи </w:t>
            </w:r>
            <w:r>
              <w:rPr>
                <w:sz w:val="24"/>
                <w:szCs w:val="24"/>
              </w:rPr>
              <w:lastRenderedPageBreak/>
              <w:t>тематичні карти, моделі, зокрема й цифрові; характеризує з допомогою вчителя чи інших осіб рослинний і тваринний світ Австралії, використовуючи відповідну наукову термінологію; порівнює пустельні ландшафти Австралії й Африки; використовує самостійно або з допомогою вчителя уявлення про взаємозв’язки об’єктів і явищ для виявлення закономірностей формування зональних природних комплексів;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ідження: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Чому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Австрал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ію заборонено ввозити тварин і рослини?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Ендеміки Австралії. Порівняння пустель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Австрал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ії і Африки.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в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австрал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ійців забезпечити прісною водою?</w:t>
            </w:r>
          </w:p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</w:p>
        </w:tc>
      </w:tr>
      <w:tr w:rsidR="000C37F9" w:rsidTr="00241C99">
        <w:tc>
          <w:tcPr>
            <w:tcW w:w="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31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Заселення материка, природні чинники розселення. Основні екологічні проблеми Австралії.</w:t>
            </w:r>
          </w:p>
        </w:tc>
        <w:tc>
          <w:tcPr>
            <w:tcW w:w="5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Учень/учениця: створює самостійно / в групі, з допомогою вчителя чи інших осіб матеріальні навчальні моделі для дослідження;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Чому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Австрал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ія малозаселений материк? Які природні чинники зумовили розселення людей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материку?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в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австрал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ійців забезпечити прісною водою?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Body"/>
              <w:widowControl w:val="0"/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  <w:t>Узагальнення вивченого з теми “Австралія”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івденна Америка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(7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годин)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33.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Географічне положення Південної Америки. Відкриття материка європейцями.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різного масштабу: Карибське море; затоку Ла-Плата; протоки: Магелланова, Дрейка; острови: Вогняна Земля, Галапагоські відповідно до навчального завдання; досліджує об’єкти і явища на материку, використовуючи тематичні карти, моделі, зокрема й цифрові; бере активну участь у комунікації, використовуючи прийоми комунікативної взаємодії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О. Гумбольт – «другий Колумб»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івденної Америки. Візитівка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івденної Америки: клубок ідей.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івденні окраїни трьох материків (Південної Америки, Африки й Австралії): подібність і відмінність природи.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1" w:name="_GoBack2"/>
            <w:bookmarkEnd w:id="1"/>
            <w:r>
              <w:rPr>
                <w:rFonts w:ascii="Times New Roman" w:hAnsi="Times New Roman"/>
                <w:sz w:val="24"/>
                <w:szCs w:val="24"/>
              </w:rPr>
              <w:t>§33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34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Особливості тектонічної будови, форм поверхні, родовищ корисних копалин Південної Америки.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різного масштабу: рівнини: Амазонська, Орінокська, ЛаПлатська низовини, Бразильське, Гвіанське плоскогір’я; гори Анди (г. Аконкагуа); вулкани: Чімборасо, Льюльяйльяко; відповідно до навчального завдання; досліджує об’єкти і явища на материку, використовуючи тематичні карти, моделі, зокрема й цифрові; встановлює послідовність формування тектонічних структур материка; характеризує з допомогою вчителя чи інших осіб тектонічну будову, рельєф Південної Америки, використовуючи відповідну наукову термінологію; використовує самостійно або з допомогою вчителя уявлення про взаємозв’язки об’єктів і явищ для виявлення закономірностей формування рельєфу, родовищ корисних копалин; бере активну участь у комунікації, використовуючи прийоми комунікативної взаємодії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Pr="00241C9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C9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Дослідження: </w:t>
            </w:r>
            <w:r w:rsidRPr="00241C99">
              <w:rPr>
                <w:rFonts w:ascii="Times New Roman" w:hAnsi="Times New Roman"/>
                <w:sz w:val="24"/>
                <w:szCs w:val="24"/>
                <w:lang w:val="uk-UA"/>
              </w:rPr>
              <w:t>Родовища залізних і марганцевих руд у Південній Америці: закономірність чи унікальність?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Користування моделями: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Читання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проф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ілю поверхні материка вздовж південного тропіка.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Анди – «мідні» гори.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Встановлення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посл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ідовності формування материка Південна Америка за геологічними епохами.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2" w:name="_GoBack4"/>
            <w:bookmarkEnd w:id="2"/>
            <w:r>
              <w:rPr>
                <w:rFonts w:ascii="Times New Roman" w:hAnsi="Times New Roman"/>
                <w:sz w:val="24"/>
                <w:szCs w:val="24"/>
              </w:rPr>
              <w:t>§34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shd w:val="clear" w:color="auto" w:fill="FFFFD7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D7"/>
                <w:lang w:val="uk-UA"/>
              </w:rPr>
              <w:t>35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Загальні риси клімату Південної Америки. Чинники формування типів клімату в межах кліматичних поясів.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 на материку, використовуючи тематичні карти, моделі, зокрема й цифрові;  характеризує з допомогою вчителя чи інших осіб клімат Південної Америки, використовуючи відповідну наукову термінологію; бере активну участь у комунікації, використовуючи прийоми комунікативної взаємодії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ідження: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Чому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івденна Америка − найвологіший материк?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Користування моделями: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Визначення кліматичних умов субекваторіального, тропічного і субтропічного поясів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івнічної і Південної півкуль за кліматичними діаграмами.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3" w:name="_GoBack3"/>
            <w:bookmarkEnd w:id="3"/>
            <w:r>
              <w:rPr>
                <w:rFonts w:ascii="Times New Roman" w:hAnsi="Times New Roman"/>
                <w:sz w:val="24"/>
                <w:szCs w:val="24"/>
              </w:rPr>
              <w:t>§35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36.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pacing w:val="-4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Води суходолу.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різного масштабу: річки: Амазонка, Парана, Оріноко; водоспади: Анхель, Ігуасу; озера: Маракайбо, Тітікака відповідно до навчального завдання; досліджує об’єкти і явища на материку, використовуючи тематичні карти, моделі, зокрема й цифрові; характеризує з допомогою вчителя чи інших </w:t>
            </w:r>
            <w:r>
              <w:rPr>
                <w:sz w:val="24"/>
                <w:szCs w:val="24"/>
              </w:rPr>
              <w:lastRenderedPageBreak/>
              <w:t>осіб  внутрішні води, використовуючи відповідну наукову термінологію; бере активну участь у комунікації, використовуючи прийоми комунікативної взаємодії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Моделювання: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Онлайн вікторина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івденна Америка. Фізична карта».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Практичні роботи: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Позначення на контурній карті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назв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основних географічних об’єктів Південної Америки.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4" w:name="_GoBack41"/>
            <w:bookmarkEnd w:id="4"/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36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37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Природні зони. Амазонія – цілісний природний комплекс. Вертикальна поясність в Андах. Екологічні проблеми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 на материку, використовуючи тематичні карти, моделі, зокрема й цифрові;  характеризує з допомогою вчителя чи інших осіб рослинний і тваринний світ Південної Америки, використовуючи відповідну наукову термінологію; порівнює ландшафти південних окраїн Африки, Австралії, Південної Америки; використовує самостійно або з допомогою вчителя уявлення про взаємозв’язки об’єктів і явищ для виявлення закономірностей формування берегових пустель, природних комплексів в Андах; бере активну участь у комунікації, використовуючи прийоми комунікативної взаємодії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ідження: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Чим унікальна природа сельви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івденної Америки?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Відмінності видового складу рослин і тварин у сельві та гілеї.</w:t>
            </w:r>
            <w:proofErr w:type="gramEnd"/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Як змінюються природні ландшафти на схилах Анд?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Моделювання: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Утворення берегових пустель на материках: передумови, особливості природи, локації.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івденні окраїни трьох материків (Південної Америки, Африки й Австралії): подібність і відмінність природи.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Проєктна діяльність: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Створення буклету «Природні унікуми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івденної Америки».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5" w:name="_GoBack42"/>
            <w:bookmarkEnd w:id="5"/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37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38.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Розселення людей на материку.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 на материку, використовуючи тематичні карти, моделі, зокрема й цифрові;  бере активну участь у комунікації, використовуючи прийоми комунікативної взаємодії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Pr="00241C9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C9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Робота з інформацією:</w:t>
            </w:r>
            <w:r w:rsidRPr="00241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Доколумбові цивілізації Південної Америки.</w:t>
            </w:r>
          </w:p>
          <w:p w:rsidR="000C37F9" w:rsidRPr="00241C9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6" w:name="_GoBack421"/>
            <w:bookmarkEnd w:id="6"/>
            <w:r>
              <w:rPr>
                <w:rFonts w:ascii="Times New Roman" w:hAnsi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39.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Узагальнення вивченого з теми “Південна Америка”.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7" w:name="_GoBack422"/>
            <w:bookmarkEnd w:id="7"/>
            <w:r>
              <w:rPr>
                <w:rFonts w:ascii="Times New Roman" w:hAnsi="Times New Roman"/>
                <w:sz w:val="24"/>
                <w:szCs w:val="24"/>
              </w:rPr>
              <w:t>§3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 Антарктида (3 години)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40.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Унікальність географічного </w:t>
            </w:r>
            <w:r>
              <w:rPr>
                <w:sz w:val="24"/>
                <w:szCs w:val="24"/>
              </w:rPr>
              <w:lastRenderedPageBreak/>
              <w:t>положення та рельєфу Антарктиди.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</w:t>
            </w:r>
            <w:r>
              <w:rPr>
                <w:sz w:val="24"/>
                <w:szCs w:val="24"/>
              </w:rPr>
              <w:lastRenderedPageBreak/>
              <w:t>різного масштабу і різних проєкцій Антарктичний півострів, моря Ведделла, Росса, масив Вінсон, вулкан Еребус, антарктичну станцію «Академік Вернадський»; досліджує об’єкти і явища на материку, використовуючи тематичні карти, моделі, зокрема й цифрові; характеризує з допомогою вчителя чи інших осіб рельєф, використовуючи відповідну наукову термінологію; порівнює підлідний рельєф і поверхню льодовика; 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Моделювання: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Як сформувався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покривний льодовик в Антарктиді?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Особливості географічних карт материка. Експедиції Р. Амундсена та Р. Скотта. Туристична подорож в Антарктиду: як дістатися, що подивитися? Опис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ідлідного рельєфу Антарктиди за картою. Візитівка Антарктиди: клубок ідей.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8" w:name="_GoBack423"/>
            <w:bookmarkEnd w:id="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§40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41.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Унікальність природи Антарктиди.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різного масштабу і різних проєкцій  антарктичну станцію «Академік Вернадський»; досліджує об’єкти і явища на материку, використовуючи тематичні карти, моделі, зокрема й цифрові; характеризує з допомогою вчителя чи інших осіб клімат, рослинний і тваринний світ Антарктики, використовуючи відповідну наукову термінологію; порівнює  природу антарктичних і тропічних пустель; використовує самостійно або з допомогою вчителя уявлення про взаємозв’язки об’єктів і явищ для виявлення особливостей клімату, органічного світу Антарктиди, ведення наукової діяльності;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Українська антарктична станція «Академік Вернадський»: ким і як влаштуватися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роботу?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Практична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робота: </w:t>
            </w:r>
            <w:r>
              <w:rPr>
                <w:rFonts w:ascii="Times New Roman" w:hAnsi="Times New Roman"/>
                <w:sz w:val="24"/>
                <w:szCs w:val="24"/>
              </w:rPr>
              <w:t>Порівняння природи антарктичних та африканських пустель і оазисів: спільні та відмінні риси.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Моделювання: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Схема утворення стокових вітрів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Антарктиді.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Використання природних багатств Антарктиди – заборонити чи дозволити?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Проєктна діяльність: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Розроблення проєкту антарктичної наукової станції: розміщення, облаштування, обладнання, напрями наукових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іджень.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9" w:name="_GoBack424"/>
            <w:bookmarkEnd w:id="9"/>
            <w:r>
              <w:rPr>
                <w:rFonts w:ascii="Times New Roman" w:hAnsi="Times New Roman"/>
                <w:sz w:val="24"/>
                <w:szCs w:val="24"/>
              </w:rPr>
              <w:t>§41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42.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Узагальнення вивченого з теми “Антарктида”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10" w:name="_GoBack4241"/>
            <w:bookmarkEnd w:id="10"/>
            <w:r>
              <w:rPr>
                <w:rFonts w:ascii="Times New Roman" w:hAnsi="Times New Roman"/>
                <w:sz w:val="24"/>
                <w:szCs w:val="24"/>
              </w:rPr>
              <w:t>§42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івнічна Америка (7 годин)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43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</w:pPr>
            <w:r>
              <w:rPr>
                <w:rStyle w:val="hps"/>
                <w:sz w:val="24"/>
                <w:szCs w:val="24"/>
              </w:rPr>
              <w:t>Географічне положення Північної Америки. Берегова лінія. Відкриття та освоєння материка.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різного масштабу затоки: Гудзонова, Мексиканська, Каліфорнійська, Аляска; острови: Гренландія, Ньюфаундленд, Великі Антильські (Куба, Гаїті, Ямайка), Малі Антильські, Канадський Арктичний архіпелаг; півострови: Лабрадор, Флорида, Каліфорнія, Аляска, Юкатан відповідно до навчального завдання;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Імена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ідників Північної Америки на географічній карті. Візитівка Північної Америки: клубок ідей.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у групі для розв’язання проблем: </w:t>
            </w:r>
            <w:r>
              <w:rPr>
                <w:rFonts w:ascii="Times New Roman" w:hAnsi="Times New Roman"/>
                <w:sz w:val="24"/>
                <w:szCs w:val="24"/>
              </w:rPr>
              <w:t>Хто насправді відкрив Америку?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11" w:name="_GoBack424111"/>
            <w:bookmarkEnd w:id="11"/>
            <w:r>
              <w:rPr>
                <w:rFonts w:ascii="Times New Roman" w:hAnsi="Times New Roman"/>
                <w:sz w:val="24"/>
                <w:szCs w:val="24"/>
              </w:rPr>
              <w:t>§43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Рельєф та корисні копалини Північної Америки як результат взаємодії внутрішніх і зовнішніх сил.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різного масштабу рівнини: Центральні, Великі, Лаврентійська височина, Примексиканська низовина; гори: Кордильєри (г. Деналі), Скелясті, Аппалачі; Аппалацький вугільний басейн, нафтогазоносний басейн Мексиканської затоки відповідно до навчального завдання; досліджує об’єкти і явища на материку, використовуючи тематичні карти, моделі, зокрема й цифрові; характеризує з допомогою вчителя чи інших осіб тектонічну будову, рельєф,  використовуючи відповідну наукову термінологію; використовує самостійно або з допомогою вчителя уявлення про взаємозв’язки об’єктів і явищ для виявлення закономірностей формування родовищ корисних копалин, форм рельєфу;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ідження: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Родовища золота й алмазів 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івнічній Америці.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Рудні корисні копалини Кордильє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і Анд.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Позначення на контурній карті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назв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основних географічних об’єктів Північної Америки.</w:t>
            </w:r>
          </w:p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12" w:name="_GoBack42411"/>
            <w:bookmarkEnd w:id="12"/>
            <w:r>
              <w:rPr>
                <w:rFonts w:ascii="Times New Roman" w:hAnsi="Times New Roman"/>
                <w:sz w:val="24"/>
                <w:szCs w:val="24"/>
              </w:rPr>
              <w:t>§44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Кліматичні пояси і типи клімату Північної Америки.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 на материку, використовуючи тематичні карти, моделі, зокрема й цифрові; характеризує з допомогою вчителя чи інших осіб клімат, використовуючи </w:t>
            </w:r>
            <w:r>
              <w:rPr>
                <w:sz w:val="24"/>
                <w:szCs w:val="24"/>
              </w:rPr>
              <w:lastRenderedPageBreak/>
              <w:t>відповідну наукову термінологію; порівнює типи кліматів помірного поясу;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ідження: </w:t>
            </w:r>
            <w:r>
              <w:rPr>
                <w:rFonts w:ascii="Times New Roman" w:hAnsi="Times New Roman"/>
                <w:sz w:val="24"/>
                <w:szCs w:val="24"/>
              </w:rPr>
              <w:t>Як впливає географічне положення материка на його клімат?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Моделювання: </w:t>
            </w:r>
            <w:r>
              <w:rPr>
                <w:rFonts w:ascii="Times New Roman" w:hAnsi="Times New Roman"/>
                <w:sz w:val="24"/>
                <w:szCs w:val="24"/>
              </w:rPr>
              <w:t>Моделювання процесу зародження торнадо.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Практичні роботи: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Характеристика типів помірного клімату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івнічної Америки за кліматичними діаграмами.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13" w:name="_GoBack42412"/>
            <w:bookmarkEnd w:id="13"/>
            <w:r>
              <w:rPr>
                <w:rFonts w:ascii="Times New Roman" w:hAnsi="Times New Roman"/>
                <w:sz w:val="24"/>
                <w:szCs w:val="24"/>
              </w:rPr>
              <w:lastRenderedPageBreak/>
              <w:t>§45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46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річок. Великі озера – унікальна природна система.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різного масштабу річки: Міссісіпі, Маккензі, Юкон, Колорадо; водоспад Ніагарський; озера: Великі, Велике Солоне відповідно до навчального завдання;  характеризує з допомогою вчителя чи інших осіб внутрішні води, використовуючи відповідну наукову термінологію; порівнює  режими річок басейнів трьох океанів; використовує самостійно або з допомогою вчителя уявлення про взаємозв’язки об’єктів і явищ для виявлення закономірностей формування озерних улоговин;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Моделювання: </w:t>
            </w:r>
            <w:r>
              <w:rPr>
                <w:rFonts w:ascii="Times New Roman" w:hAnsi="Times New Roman"/>
                <w:sz w:val="24"/>
                <w:szCs w:val="24"/>
              </w:rPr>
              <w:t>Онлайн вікторина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івнічна Америка. Фізична карта»;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Велик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 озера: особливості природи, екологічні проблеми.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Порівняння режимів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ічок басейнів трьох океанів на прикладі Міссісіпі, Маккензі і Колорадо.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14" w:name="_GoBack42414"/>
            <w:bookmarkEnd w:id="14"/>
            <w:r>
              <w:rPr>
                <w:rFonts w:ascii="Times New Roman" w:hAnsi="Times New Roman"/>
                <w:sz w:val="24"/>
                <w:szCs w:val="24"/>
              </w:rPr>
              <w:t>§46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Природні зони Північної Америки.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характеризує з допомогою вчителя чи інших осіб природу арктичних пустель, тундри, тайги, степів і прерій Північної Америки, використовуючи відповідну наукову термінологію;  використовує самостійно або з допомогою вчителя уявлення про взаємозв’язки об’єктів і явищ для виявлення закономірностей формування природних зон на материку;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Унікальність і вразливість природи тундри. Образ прерій в художній літературі.</w:t>
            </w:r>
          </w:p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15" w:name="_GoBack42413"/>
            <w:bookmarkEnd w:id="15"/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Вплив природних чинників на заселення </w:t>
            </w:r>
            <w:r w:rsidRPr="00241C99">
              <w:rPr>
                <w:sz w:val="24"/>
                <w:szCs w:val="24"/>
                <w:lang w:val="ru-RU"/>
              </w:rPr>
              <w:t>П</w:t>
            </w:r>
            <w:r>
              <w:rPr>
                <w:sz w:val="24"/>
                <w:szCs w:val="24"/>
              </w:rPr>
              <w:t xml:space="preserve">івнічної Америки і розселення населення. Екологічні </w:t>
            </w:r>
            <w:r>
              <w:rPr>
                <w:sz w:val="24"/>
                <w:szCs w:val="24"/>
              </w:rPr>
              <w:lastRenderedPageBreak/>
              <w:t>проблеми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 на материку, використовуючи тематичні карти, моделі, зокрема й цифрові; використовує самостійно або з допомогою вчителя уявлення про взаємозв’язки </w:t>
            </w:r>
            <w:r>
              <w:rPr>
                <w:sz w:val="24"/>
                <w:szCs w:val="24"/>
              </w:rPr>
              <w:lastRenderedPageBreak/>
              <w:t>об’єктів і явищ для розв’язання екологічних проблем;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ідження: </w:t>
            </w:r>
            <w:r>
              <w:rPr>
                <w:rFonts w:ascii="Times New Roman" w:hAnsi="Times New Roman"/>
                <w:sz w:val="24"/>
                <w:szCs w:val="24"/>
              </w:rPr>
              <w:t>Чи впливають природні чинники на розміщення населення і в ХХІ столі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у групі для розв’язання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проблем: </w:t>
            </w:r>
            <w:r>
              <w:rPr>
                <w:rFonts w:ascii="Times New Roman" w:hAnsi="Times New Roman"/>
                <w:sz w:val="24"/>
                <w:szCs w:val="24"/>
              </w:rPr>
              <w:t>Як зберегти родючі землі степів і прерій?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Проєктна діяльність: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Фотоколаж «Найвідоміші національні парки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івнічної Америки».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16" w:name="_GoBack424131"/>
            <w:bookmarkEnd w:id="16"/>
            <w:r>
              <w:rPr>
                <w:rFonts w:ascii="Times New Roman" w:hAnsi="Times New Roman"/>
                <w:sz w:val="24"/>
                <w:szCs w:val="24"/>
              </w:rPr>
              <w:lastRenderedPageBreak/>
              <w:t>§4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49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Узагальнення вивченого з теми “Північна Америка”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17" w:name="_GoBack424132"/>
            <w:bookmarkEnd w:id="17"/>
            <w:r>
              <w:rPr>
                <w:rFonts w:ascii="Times New Roman" w:hAnsi="Times New Roman"/>
                <w:sz w:val="24"/>
                <w:szCs w:val="24"/>
              </w:rPr>
              <w:t>§4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 Є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враз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ія (11 годин)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Географічне положення Євразії. Берегова лінія.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різного масштабу моря: Північне, Балтійське, Чорне, Азовське, Баренцове, Східносибірське, Жовте, Японське, Берингове, Південнокитайське, Аравійське; затоки: Біскайська, Бенгальська, Перська; протоки: Босфор, Ла-Манш, острови: Велика Британія, Ірландія, Ісландія, Нова Земля, Сахалін, Японські, Великі Зондські, Філіппінські, Шрі-Ланка, Тайвань; півострови: Балканський, Апеннінський, Піренейський, Скандинавський, Таймир, Чукотський, Камчатка, Корея, Індокитай, Малакка, Індостан, Аравійський, Мала Азія  відповідно до навчального завдання; бере активну участь у комунікації, використовуючи прийоми комунікативної взаємодії;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Мангрові береги Євразії. Візитівка Євразії: клубок ідей.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Позначення на контурній карті назв основних географічних об’єктів Євразії.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18" w:name="_GoBack4241331"/>
            <w:bookmarkEnd w:id="18"/>
            <w:r>
              <w:rPr>
                <w:rFonts w:ascii="Times New Roman" w:hAnsi="Times New Roman"/>
                <w:sz w:val="24"/>
                <w:szCs w:val="24"/>
              </w:rPr>
              <w:t>§50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Тектонічна будова Євразії. Сучасні тектонічні процеси. Рельєф.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різного масштабу рівнини: Східноєвропейська, Західносибірська, Велика Китайська, Середньодунайська, Індо-Гангська, Месопотамська низовини, плоскогір’я Декан, Середньосибірське, Казахський дрібносопковик; гори: Піренеї, Альпи, Апенніни, Скандинавські, Уральські, Кавказ, Тянь-Шань, Гімалаї (г. Джомолунгма); нагір’я: Тибет, </w:t>
            </w:r>
            <w:r>
              <w:rPr>
                <w:sz w:val="24"/>
                <w:szCs w:val="24"/>
              </w:rPr>
              <w:lastRenderedPageBreak/>
              <w:t>Іранське; вулкани: Гекла, Везувій, Фудзіяма  відповідно до навчального завдання; досліджує об’єкти і явища на материку, використовуючи тематичні карти, моделі, зокрема й цифрові; характеризує з допомогою вчителя чи інших осіб тектонічну будову, рельєф, використовуючи відповідну наукову термінологію; використовує самостійно або з допомогою вчителя уявлення про взаємозв’язки об’єктів і  явищ для виявлення закономірностей формування рельєфу, бере активну участь у комунікації, використовуючи прийоми комунікативної взаємодії; створює самостійно / в групі, з допомогою вчителя чи інших осіб матеріальні навчальні моделі для дослідження.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Чому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основі Євразії – кілька платформ?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Моделювання: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Моделювання рельє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Євразії за тектонічною картою.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Гімалаї – найвища гірська система Землі.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Позначення на контурній карті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назв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географічних об’єктів Євразії.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19" w:name="_GoBack4241332"/>
            <w:bookmarkEnd w:id="19"/>
            <w:r>
              <w:rPr>
                <w:rFonts w:ascii="Times New Roman" w:hAnsi="Times New Roman"/>
                <w:sz w:val="24"/>
                <w:szCs w:val="24"/>
              </w:rPr>
              <w:lastRenderedPageBreak/>
              <w:t>§51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52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Корисні копалини Євразії.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різного масштабу нафтогазоносні басейни Перської затоки, Північного моря відповідно до навчального завдання; досліджує об’єкти і явища на материку, використовуючи тематичні карти, моделі, зокрема й цифрові; використовує самостійно або з допомогою вчителя уявлення про взаємозв’язки об’єктів і  явищ для виявлення закономірностей формування родовищ корисних копалин,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Родовища корисних копалин на шельфі материка. Родовища дорогоцінного каміння.</w:t>
            </w:r>
          </w:p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20" w:name="_GoBack4241333"/>
            <w:bookmarkEnd w:id="20"/>
            <w:r>
              <w:rPr>
                <w:rFonts w:ascii="Times New Roman" w:hAnsi="Times New Roman"/>
                <w:sz w:val="24"/>
                <w:szCs w:val="24"/>
              </w:rPr>
              <w:t>§52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Загальні риси клімату Євразії.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 на материку, використовуючи тематичні карти, моделі, зокрема й цифрові; характеризує з допомогою вчителя чи інших осіб клімат, використовуючи відповідну наукову термінологію; бере активну участь у комунікації, використовуючи прийоми комунікативної взаємодії; створює самостійно / в </w:t>
            </w:r>
            <w:r>
              <w:rPr>
                <w:sz w:val="24"/>
                <w:szCs w:val="24"/>
              </w:rPr>
              <w:lastRenderedPageBreak/>
              <w:t>групі, з допомогою вчителя чи інших осіб матеріальні навчальні моделі для дослідження.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Моделювання: </w:t>
            </w:r>
            <w:r>
              <w:rPr>
                <w:rFonts w:ascii="Times New Roman" w:hAnsi="Times New Roman"/>
                <w:sz w:val="24"/>
                <w:szCs w:val="24"/>
              </w:rPr>
              <w:t>Моделювання системи руху повітряних мас, що впливають на клімат Є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враз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ії.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Полюс холоду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івнічної півкулі.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21" w:name="_GoBack42413331"/>
            <w:bookmarkEnd w:id="21"/>
            <w:r>
              <w:rPr>
                <w:rFonts w:ascii="Times New Roman" w:hAnsi="Times New Roman"/>
                <w:sz w:val="24"/>
                <w:szCs w:val="24"/>
              </w:rPr>
              <w:t>§53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54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Кліматичні пояси Євразії.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 на материку, використовуючи тематичні карти, моделі, зокрема й цифрові; характеризує з допомогою вчителя чи інших осіб клімат, використовуючи відповідну наукову термінологію; порівнює типи клімату помірного поясу;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Доведення зростання континентальності клімату із заходу на схід у помірному поясі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основі аналізу кліматограм.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22" w:name="_GoBack424133311"/>
            <w:bookmarkEnd w:id="22"/>
            <w:r>
              <w:rPr>
                <w:rFonts w:ascii="Times New Roman" w:hAnsi="Times New Roman"/>
                <w:sz w:val="24"/>
                <w:szCs w:val="24"/>
              </w:rPr>
              <w:t>§54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Води суходолу Євразії.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знаходить і показує на картах різного масштабу річки: Рейн, Дунай, Дніпро, Волга, Об, Єнісей, Лена, Амур, Хуанхе, Янцзи, Меконг, Ганг, Інд, Євфрат, Тигр; озера: Каспійське, Женевське, Світязь, Ладозьке, Байкал, Мертве море відповідно до навчального завдання; досліджує об’єкти і явища на материку, використовуючи тематичні карти, моделі, зокрема й цифрові; характеризує з допомогою вчителя чи інших осіб внутрішні води, використовуючи відповідну наукову термінологію;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Походження найбільших озер Є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враз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ії.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Моделювання: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Моделювання водного режиму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ічок Євразії за картою кліматичних поясів.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Багаторічна мерзлота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материку.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Нерівномірний розподіл водойм і запасів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існої води на материку.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Позначення на контурній карті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назв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основних географічних об’єктів Євразії.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23" w:name="_GoBack4241333111"/>
            <w:bookmarkEnd w:id="23"/>
            <w:r>
              <w:rPr>
                <w:rFonts w:ascii="Times New Roman" w:hAnsi="Times New Roman"/>
                <w:sz w:val="24"/>
                <w:szCs w:val="24"/>
              </w:rPr>
              <w:t>§55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Природна зональність Євразії.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 на материку, використовуючи тематичні карти, моделі, зокрема й цифрові; характеризує з допомогою вчителя чи інших осіб природні зони Євразії, використовуючи відповідну наукову термінологію; використовує самостійно або з допомогою вчителя уявлення про взаємозв’язки об’єктів і  явищ для </w:t>
            </w:r>
            <w:r>
              <w:rPr>
                <w:sz w:val="24"/>
                <w:szCs w:val="24"/>
              </w:rPr>
              <w:lastRenderedPageBreak/>
              <w:t>виявлення закономірностей формування  зональних і азональних природних комплексів на материку;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 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чому сформувалися на материку чорноземні ґрунти?</w:t>
            </w:r>
          </w:p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24" w:name="_GoBack42413331114"/>
            <w:bookmarkEnd w:id="24"/>
            <w:r>
              <w:rPr>
                <w:rFonts w:ascii="Times New Roman" w:hAnsi="Times New Roman"/>
                <w:sz w:val="24"/>
                <w:szCs w:val="24"/>
                <w:lang w:val="uk-UA"/>
              </w:rPr>
              <w:t>§56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57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Природні зони південної частини Євразії.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 на материку, використовуючи тематичні карти, моделі, зокрема й цифрові; характеризує з допомогою вчителя чи інших осіб природні зони Євразії, використовуючи відповідну наукову термінологію; порівнює пустелі тропічного й помірного поясів; використовує самостійно або з допомогою вчителя уявлення про взаємозв’язки об’єктів і  явищ для виявлення закономірностей формування зональних і азональних природних комплексів на материку; бере активну участь у комунікації, використовуючи прийоми комунікативної взаємодії; створює самостійно / в групі, з допомогою вчителя чи інших осіб матеріальні навчальні моделі для дослідження.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Pr="00241C9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1C9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Дослідження:</w:t>
            </w:r>
            <w:r w:rsidRPr="00241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Як відрізнити азійські пустелі помірного й тропічного поясів?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Моделювання: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Моделювання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ідовної зміни природних комплексів з висотою в горах Євразії за картами атласу.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25" w:name="_GoBack42413331111"/>
            <w:bookmarkEnd w:id="25"/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Урок — практикум. </w:t>
            </w:r>
            <w:r>
              <w:rPr>
                <w:sz w:val="24"/>
                <w:szCs w:val="24"/>
              </w:rPr>
              <w:t>Подібність і відмінність ландшафтів Євразії та Північної Америки.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 на материку, використовуючи тематичні карти, моделі, зокрема й цифрові; порівнює природні зони Євразії й Північної Америки; використовує самостійно або з допомогою вчителя уявлення про взаємозв’язки об’єктів і  явищ для виявлення закономірностей формування  зональних і азональних природних комплексів на материку; бере активну участь у комунікації, використовуючи прийоми комунікативної взаємодії;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Практичні роботи: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Порівняння рослинного й тваринного світу природної зони Євразії та Північної Америки (тундри/ тайги/ широколистих лісів/ степів).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26" w:name="_GoBack42413331112"/>
            <w:bookmarkEnd w:id="26"/>
            <w:r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Розселення населення на материку. Основні </w:t>
            </w:r>
            <w:r>
              <w:rPr>
                <w:sz w:val="24"/>
                <w:szCs w:val="24"/>
              </w:rPr>
              <w:lastRenderedPageBreak/>
              <w:t>екологічні проблеми.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Учень/учениця:</w:t>
            </w:r>
            <w:r>
              <w:rPr>
                <w:sz w:val="24"/>
                <w:szCs w:val="24"/>
              </w:rPr>
              <w:t xml:space="preserve"> досліджує об’єкти і явища на материку, використовуючи тематичні карти, моделі, </w:t>
            </w:r>
            <w:r>
              <w:rPr>
                <w:sz w:val="24"/>
                <w:szCs w:val="24"/>
              </w:rPr>
              <w:lastRenderedPageBreak/>
              <w:t>зокрема й цифрові;  бере активну участь у комунікації, використовуючи прийоми комунікативної взаємодії.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Pr="00241C9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Найвідоміші об’єкти природної спадщини ЮНЕСКО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 Європі.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Альтернативні варіанти використання ділянки хвойного/мішаного/широколистого лісу: проблема вибору.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Проєктна діяльність: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Розроблення презентації «Екологічна катастрофа Аральського моря».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27" w:name="_GoBack42413331113"/>
            <w:bookmarkEnd w:id="27"/>
            <w:r>
              <w:rPr>
                <w:rFonts w:ascii="Times New Roman" w:hAnsi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60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Узагальнення вивченого з теми “Євразія”.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28" w:name="_GoBack424133311131"/>
            <w:bookmarkEnd w:id="28"/>
            <w:r>
              <w:rPr>
                <w:rFonts w:ascii="Times New Roman" w:hAnsi="Times New Roman"/>
                <w:sz w:val="24"/>
                <w:szCs w:val="24"/>
              </w:rPr>
              <w:t>§60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РОЗДІЛ ІV. ПРИРОДА ОКЕАНІВ (6 годин)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 Океани полярних широт (2 години)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Особливості природи Північного Льодовитого океану.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створює самостійно / в групі, з допомогою вчителя чи інших осіб матеріальні навчальні моделі для дослідження; бере активну участь у комунікації, використовуючи прийоми комунікативної взаємодії; використовує самостійно або з допомогою вчителя уявлення про взаємозв’язки об’єктів і явищ для розв’язання запропонованої життєвої проблеми; характеризує з допомогою вчителя чи інших осіб природні умови та ресурси океанів, використовуючи відповідну наукову термінологію.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Віртуальна мандрівка «Глибинами полярних океанів» (перегляд панорамних фото, відео). Історія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іджень Північного Льодовитого океану. Унікальність природи океанів полярних широт.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 рухається вода й крига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івнічному Льодовитому океані.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Вплив глобальних змін клімату на природу полярних океані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Проєктна діяльність: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 врятувати білих ведмеді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29" w:name="_GoBack424133311132"/>
            <w:bookmarkEnd w:id="29"/>
            <w:r>
              <w:rPr>
                <w:rFonts w:ascii="Times New Roman" w:hAnsi="Times New Roman"/>
                <w:sz w:val="24"/>
                <w:szCs w:val="24"/>
              </w:rPr>
              <w:t>§61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62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Body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Південний океан.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створює самостійно / в групі, з допомогою вчителя чи інших осіб матеріальні навчальні моделі для дослідження; бере активну участь у комунікації, використовуючи прийоми комунікативної взаємодії; використовує самостійно </w:t>
            </w:r>
            <w:r>
              <w:rPr>
                <w:sz w:val="24"/>
                <w:szCs w:val="24"/>
              </w:rPr>
              <w:lastRenderedPageBreak/>
              <w:t>або з допомогою вчителя уявлення про взаємозв’язки об’єктів і явищ для розв’язання запропонованої життєвої проблеми; характеризує з допомогою вчителя чи інших осіб природні умови та ресурси океанів, використовуючи відповідну наукову термінологію.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Робота з інформацією: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 визначають межі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івденного океану? Віртуальна мандрівка «Глибинами полярних океанів» (перегляд панорамних фото, відео). Унікальність природи океанів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полярних широт.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Як рухається вода й крига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івденному океані.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Вплив глобальних змін клімату на природу полярних океані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Практична робота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Порівняння географічного положення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івнічного Льодовитого й Південного океанів.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30" w:name="_GoBack424133311133"/>
            <w:bookmarkEnd w:id="30"/>
            <w:r>
              <w:rPr>
                <w:rFonts w:ascii="Times New Roman" w:hAnsi="Times New Roman"/>
                <w:sz w:val="24"/>
                <w:szCs w:val="24"/>
              </w:rPr>
              <w:lastRenderedPageBreak/>
              <w:t>§62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 Тихий океан. Атлантичний океан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І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дійський океан. (4 години)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63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Тихий океан.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бере активну участь у комунікації, використовуючи прийоми комунікативної взаємодії; презентує приклади власного досвіду; використовує самостійно або з допомогою вчителя уявлення про взаємозв’язки об’єктів і явищ для розв’язання запропонованої життєвої проблеми; знаходить і показує на картах різного масштабу: течії: Північна та Південна Пасатна, Куросіо, Західних Вітрів, Каліфорнійська, Перуанська, Північнотихоокеанська, Східноавстралійська; острови: Нова Зеландія, Нова Гвінея, Гавайські, Маріанські; характеризує з допомогою вчителя чи інших осіб природні умови та ресурси океанів, використовуючи відповідну наукову термінологію.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Моделювання: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Моделювання та опис маршруту наукової експедиції з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ідження ресурсів шельфу океану з позначенням на контурній карті.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Найглибші місця в океанах.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ідження океанів.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Робота у групі для розв’язання проблем: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Острови зі сміття в океанах: чому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вони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виникли та чим небезпечні. Чи можна на дні океанів ховати відходи господарської діяльності людей? Плавучі міста майбутнього - фантастика чи реальність? Зміни природи океанів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 впливом глобального потепління.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Проєктна діяльність: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Океанічні пустелі, причини виникнення, особливості природи. Освоєння природних багатств океані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Позначення на контурній карті географічних об’єктів та течій океані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31" w:name="_GoBack424133311134"/>
            <w:bookmarkEnd w:id="31"/>
            <w:r>
              <w:rPr>
                <w:rFonts w:ascii="Times New Roman" w:hAnsi="Times New Roman"/>
                <w:sz w:val="24"/>
                <w:szCs w:val="24"/>
              </w:rPr>
              <w:t>§63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64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Атлантичний океан.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бере активну участь у комунікації, </w:t>
            </w:r>
            <w:r>
              <w:rPr>
                <w:sz w:val="24"/>
                <w:szCs w:val="24"/>
              </w:rPr>
              <w:lastRenderedPageBreak/>
              <w:t>використовуючи прийоми комунікативної взаємодії; презентує приклади власного досвіду; використовує самостійно або з допомогою вчителя уявлення про взаємозв’язки об’єктів і явищ для розв’язання запропонованої життєвої проблеми; знаходить і показує на картах різного масштабу: течії: Північна та Південна Пасатна, Західних Вітрів,  Гольфстрім, Північноатлантична, Канарська, Лабрадорська, Бразильська, Бенгельська; острови: Ісландія; характеризує з допомогою вчителя чи інших осіб природні умови та ресурси океанів, використовуючи відповідну наукову термінологію.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Досл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ідження: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Найпопулярніші місця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відпочинку на берегах океанів. Опрацювання основних кліматичних показників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ідомих пляжних курортів світу з метою оптимального вибору часу відпочинку на них.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Приклади курортів: острів Балі, Майамі, Анталія, Шарм-ель-Шейх.</w:t>
            </w:r>
            <w:proofErr w:type="gramEnd"/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Найглибші місця в океанах.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ідження океанів.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Проєктна діяльність: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Освоєння природних багатств океані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Позначення на контурній карті географічних об’єктів та течій океані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32" w:name="_GoBack424133311135"/>
            <w:bookmarkEnd w:id="32"/>
            <w:r>
              <w:rPr>
                <w:rFonts w:ascii="Times New Roman" w:hAnsi="Times New Roman"/>
                <w:sz w:val="24"/>
                <w:szCs w:val="24"/>
              </w:rPr>
              <w:lastRenderedPageBreak/>
              <w:t>§64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65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Індійський океан.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бере активну участь у комунікації, використовуючи прийоми комунікативної взаємодії; презентує приклади власного досвіду; використовує самостійно або з допомогою вчителя уявлення про взаємозв’язки об’єктів і явищ для розв’язання запропонованої життєвої проблеми; знаходить і показує на картах різного масштабу: течії: Північна та Південна Пасатна, Західних Вітрів,  Мадагаскарська, Мусонна, Західноавстралійська; характеризує з допомогою вчителя чи інших осіб природні умови та ресурси океанів, використовуючи відповідну наукову термінологію.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Робота з інформацією: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Найглибші місця в океанах.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Досл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ідження океанів.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Проєктна діяльність: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Океанічні пустелі, причини виникнення, особливості природи. Освоєння природних багатств океані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Практичні роботи: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Порівняння географічного положення й природи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Тихого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Атлантичного та Індійського океанів. Позначення на контурній карті географічних об’єктів та течій океанів.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33" w:name="_GoBack424133311136"/>
            <w:bookmarkEnd w:id="33"/>
            <w:r>
              <w:rPr>
                <w:rFonts w:ascii="Times New Roman" w:hAnsi="Times New Roman"/>
                <w:sz w:val="24"/>
                <w:szCs w:val="24"/>
              </w:rPr>
              <w:t>§65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66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Узагальнення вивченого з розділу “Природа океанів”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bookmarkStart w:id="34" w:name="_GoBack424133311137"/>
            <w:bookmarkEnd w:id="34"/>
            <w:r>
              <w:rPr>
                <w:rFonts w:ascii="Times New Roman" w:hAnsi="Times New Roman"/>
                <w:sz w:val="24"/>
                <w:szCs w:val="24"/>
              </w:rPr>
              <w:t>§66</w:t>
            </w:r>
          </w:p>
        </w:tc>
      </w:tr>
      <w:tr w:rsidR="000C37F9" w:rsidTr="00241C99">
        <w:tc>
          <w:tcPr>
            <w:tcW w:w="160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Розділ V. Узагальнення (4 години)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Природні чинники у формуванні людської </w:t>
            </w:r>
            <w:r>
              <w:rPr>
                <w:sz w:val="24"/>
                <w:szCs w:val="24"/>
              </w:rPr>
              <w:lastRenderedPageBreak/>
              <w:t>цивілізації.</w:t>
            </w:r>
          </w:p>
          <w:p w:rsidR="000C37F9" w:rsidRDefault="000C37F9">
            <w:pPr>
              <w:pStyle w:val="TableParagraph"/>
              <w:widowControl w:val="0"/>
              <w:ind w:right="96"/>
              <w:rPr>
                <w:sz w:val="24"/>
                <w:szCs w:val="24"/>
              </w:rPr>
            </w:pP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Учень/учениця:</w:t>
            </w:r>
            <w:r>
              <w:rPr>
                <w:sz w:val="24"/>
                <w:szCs w:val="24"/>
              </w:rPr>
              <w:t xml:space="preserve"> створює самостійно / в групі, з допомогою вчителя чи інших осіб матеріальні </w:t>
            </w:r>
            <w:r>
              <w:rPr>
                <w:sz w:val="24"/>
                <w:szCs w:val="24"/>
              </w:rPr>
              <w:lastRenderedPageBreak/>
              <w:t>навчальні моделі для дослідження; бере активну участь у комунікації, використовуючи прийоми комунікативної взаємодії; презентує приклади власного досвіду; використовує самостійно або з допомогою вчителя уявлення про взаємозв’язки об’єктів і явищ для розв’язання запропонованої життєвої проблеми; характеризує з допомогою вчителя чи інших осіб властивості об’єктів дослідження, використовуючи відповідну наукову термінологію.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241C9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Проєктна діяльність:</w:t>
            </w:r>
            <w:r w:rsidRPr="00241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Розселення людей і розвиток цивілізації.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Ідеальний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континент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Повт.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68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Культурні цивілізації. Етноси.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чень/учениця:</w:t>
            </w:r>
            <w:r>
              <w:rPr>
                <w:sz w:val="24"/>
                <w:szCs w:val="24"/>
              </w:rPr>
              <w:t xml:space="preserve"> створює самостійно / в групі, з допомогою вчителя чи інших осіб матеріальні навчальні моделі для дослідження; бере активну участь у комунікації, використовуючи прийоми комунікативної взаємодії; презентує приклади власного досвіду; використовує самостійно або з допомогою вчителя уявлення про взаємозв’язки об’єктів і явищ для розв’язання запропонованої життєвої проблеми; характеризує з допомогою вчителя чи інших осіб властивості об’єктів дослідження, використовуючи відповідну наукову термінологію.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241C9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Проєктна діяльність:</w:t>
            </w:r>
            <w:r w:rsidRPr="00241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Розселення людей і розвиток цивілізації. </w:t>
            </w:r>
            <w:r>
              <w:rPr>
                <w:rFonts w:ascii="Times New Roman" w:hAnsi="Times New Roman"/>
                <w:sz w:val="24"/>
                <w:szCs w:val="24"/>
              </w:rPr>
              <w:t>Ідеальний континент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Повт.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69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Захист проєктів “Розселення людей і розвиток цивілізації”, “Ідеальний континент”.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Учень/учениця:</w:t>
            </w:r>
            <w:r>
              <w:rPr>
                <w:sz w:val="24"/>
                <w:szCs w:val="24"/>
              </w:rPr>
              <w:t xml:space="preserve"> створює самостійно / в групі, з допомогою вчителя чи інших осіб матеріальні навчальні моделі для дослідження; бере активну участь у комунікації, використовуючи прийоми комунікативної взаємодії; презентує приклади власного досвіду; використовує самостійно або з допомогою вчителя уявлення про взаємозв’язки об’єктів і явищ для розв’язання запропонованої життєвої проблеми; характеризує з допомогою </w:t>
            </w:r>
            <w:r>
              <w:rPr>
                <w:sz w:val="24"/>
                <w:szCs w:val="24"/>
              </w:rPr>
              <w:lastRenderedPageBreak/>
              <w:t>вчителя чи інших осіб властивості об’єктів дослідження, використовуючи відповідну наукову термінологію.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241C99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lastRenderedPageBreak/>
              <w:t>Проєктна діяльність:</w:t>
            </w:r>
            <w:r w:rsidRPr="00241C9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Розселення людей і розвиток цивілізації. </w:t>
            </w:r>
            <w:r>
              <w:rPr>
                <w:rFonts w:ascii="Times New Roman" w:hAnsi="Times New Roman"/>
                <w:sz w:val="24"/>
                <w:szCs w:val="24"/>
              </w:rPr>
              <w:t>Ідеальний континент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Повт.</w:t>
            </w:r>
          </w:p>
        </w:tc>
      </w:tr>
      <w:tr w:rsidR="000C37F9" w:rsidTr="00241C99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70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Повторення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TableParagraph"/>
              <w:widowControl w:val="0"/>
              <w:ind w:left="0" w:right="95"/>
              <w:jc w:val="both"/>
              <w:rPr>
                <w:sz w:val="24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0C37F9">
            <w:pPr>
              <w:pStyle w:val="af4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7F9" w:rsidRDefault="00CF1C2F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Повт.</w:t>
            </w:r>
          </w:p>
        </w:tc>
      </w:tr>
    </w:tbl>
    <w:p w:rsidR="00241C99" w:rsidRDefault="00241C99" w:rsidP="00241C99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Календарно-тематичне планування складене               -----------------------   /     -------------------------</w:t>
      </w:r>
    </w:p>
    <w:p w:rsidR="00241C99" w:rsidRDefault="00241C99" w:rsidP="00241C99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підпис                   ініціали, прізвище</w:t>
      </w:r>
    </w:p>
    <w:p w:rsidR="00241C99" w:rsidRPr="0035234A" w:rsidRDefault="00241C99" w:rsidP="00241C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                                                      </w:t>
      </w:r>
      <w:r w:rsidRPr="0035234A">
        <w:rPr>
          <w:rFonts w:ascii="Times New Roman" w:hAnsi="Times New Roman" w:cs="Times New Roman"/>
          <w:sz w:val="32"/>
          <w:szCs w:val="32"/>
          <w:lang w:val="uk-UA"/>
        </w:rPr>
        <w:t>ПОГОДЖЕНО</w:t>
      </w:r>
    </w:p>
    <w:p w:rsidR="00241C99" w:rsidRDefault="00241C99" w:rsidP="00241C9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                                    керівник МО</w:t>
      </w:r>
    </w:p>
    <w:p w:rsidR="00241C99" w:rsidRDefault="00241C99" w:rsidP="00241C9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             ___________  /       ____________                     </w:t>
      </w:r>
    </w:p>
    <w:p w:rsidR="00241C99" w:rsidRDefault="00241C99" w:rsidP="00241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               </w:t>
      </w:r>
      <w:r w:rsidRPr="00FE4F3C">
        <w:rPr>
          <w:rFonts w:ascii="Times New Roman" w:hAnsi="Times New Roman" w:cs="Times New Roman"/>
          <w:sz w:val="28"/>
          <w:szCs w:val="28"/>
          <w:lang w:val="uk-UA"/>
        </w:rPr>
        <w:t xml:space="preserve"> підпис</w:t>
      </w: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</w:t>
      </w:r>
      <w:r w:rsidRPr="00FE4F3C">
        <w:rPr>
          <w:rFonts w:ascii="Times New Roman" w:hAnsi="Times New Roman" w:cs="Times New Roman"/>
          <w:sz w:val="28"/>
          <w:szCs w:val="28"/>
          <w:lang w:val="uk-UA"/>
        </w:rPr>
        <w:t>ініціали, прізвище</w:t>
      </w:r>
    </w:p>
    <w:p w:rsidR="00241C99" w:rsidRPr="0035234A" w:rsidRDefault="00241C99" w:rsidP="00241C9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                      </w:t>
      </w:r>
      <w:r w:rsidRPr="0035234A">
        <w:rPr>
          <w:rFonts w:ascii="Times New Roman" w:hAnsi="Times New Roman" w:cs="Times New Roman"/>
          <w:sz w:val="36"/>
          <w:szCs w:val="36"/>
          <w:lang w:val="uk-UA"/>
        </w:rPr>
        <w:t>заступник директора з НВР</w:t>
      </w:r>
    </w:p>
    <w:p w:rsidR="00241C99" w:rsidRDefault="00241C99" w:rsidP="00241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______________/_________________________</w:t>
      </w:r>
    </w:p>
    <w:p w:rsidR="00241C99" w:rsidRDefault="00241C99" w:rsidP="00241C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підпис                      ініціали, прізвище</w:t>
      </w:r>
    </w:p>
    <w:p w:rsidR="00241C99" w:rsidRDefault="00241C99" w:rsidP="00241C9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дата  _______________________________</w:t>
      </w:r>
    </w:p>
    <w:p w:rsidR="00241C99" w:rsidRPr="00FE4F3C" w:rsidRDefault="00241C99" w:rsidP="00241C99">
      <w:pPr>
        <w:pBdr>
          <w:bottom w:val="single" w:sz="4" w:space="1" w:color="auto"/>
        </w:pBd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41C99" w:rsidRPr="001324E3" w:rsidRDefault="00241C99" w:rsidP="00241C99">
      <w:pPr>
        <w:rPr>
          <w:lang w:val="uk-UA"/>
        </w:rPr>
      </w:pPr>
    </w:p>
    <w:p w:rsidR="000C37F9" w:rsidRDefault="000C37F9">
      <w:pPr>
        <w:rPr>
          <w:rStyle w:val="a4"/>
          <w:rFonts w:ascii="Times New Roman" w:hAnsi="Times New Roman" w:cs="Times New Roman"/>
          <w:lang w:val="uk-UA"/>
        </w:rPr>
      </w:pPr>
    </w:p>
    <w:sectPr w:rsidR="000C37F9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C-Bold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7F9"/>
    <w:rsid w:val="000C37F9"/>
    <w:rsid w:val="00241C99"/>
    <w:rsid w:val="004F1FDB"/>
    <w:rsid w:val="00CF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877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77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877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877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F877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F877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F8778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F877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Book Title"/>
    <w:basedOn w:val="a0"/>
    <w:uiPriority w:val="33"/>
    <w:qFormat/>
    <w:rsid w:val="00F8778F"/>
    <w:rPr>
      <w:b/>
      <w:bCs/>
      <w:smallCaps/>
      <w:spacing w:val="5"/>
    </w:rPr>
  </w:style>
  <w:style w:type="character" w:styleId="a4">
    <w:name w:val="Strong"/>
    <w:basedOn w:val="a0"/>
    <w:uiPriority w:val="22"/>
    <w:qFormat/>
    <w:rsid w:val="00F8778F"/>
    <w:rPr>
      <w:b/>
      <w:bCs/>
    </w:rPr>
  </w:style>
  <w:style w:type="character" w:customStyle="1" w:styleId="a5">
    <w:name w:val="Основной текст Знак"/>
    <w:basedOn w:val="a0"/>
    <w:link w:val="a6"/>
    <w:uiPriority w:val="99"/>
    <w:qFormat/>
    <w:rsid w:val="00EA1564"/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EA1564"/>
  </w:style>
  <w:style w:type="character" w:customStyle="1" w:styleId="a9">
    <w:name w:val="Нижний колонтитул Знак"/>
    <w:basedOn w:val="a0"/>
    <w:link w:val="aa"/>
    <w:uiPriority w:val="99"/>
    <w:qFormat/>
    <w:rsid w:val="00EA1564"/>
  </w:style>
  <w:style w:type="character" w:customStyle="1" w:styleId="ab">
    <w:name w:val="Текст выноски Знак"/>
    <w:basedOn w:val="a0"/>
    <w:link w:val="ac"/>
    <w:uiPriority w:val="99"/>
    <w:semiHidden/>
    <w:qFormat/>
    <w:rsid w:val="006D0B44"/>
    <w:rPr>
      <w:rFonts w:ascii="Tahoma" w:hAnsi="Tahoma" w:cs="Tahoma"/>
      <w:sz w:val="16"/>
      <w:szCs w:val="16"/>
    </w:rPr>
  </w:style>
  <w:style w:type="character" w:customStyle="1" w:styleId="ad">
    <w:name w:val="Символ нумерації"/>
    <w:qFormat/>
  </w:style>
  <w:style w:type="character" w:customStyle="1" w:styleId="hps">
    <w:name w:val="hps"/>
    <w:basedOn w:val="a0"/>
    <w:qFormat/>
  </w:style>
  <w:style w:type="character" w:customStyle="1" w:styleId="ZPART0">
    <w:name w:val="Z  PART 0"/>
    <w:qFormat/>
    <w:rPr>
      <w:rFonts w:eastAsia="Times New Roman" w:cs="FuturisC-Bold"/>
      <w:b/>
      <w:bCs/>
      <w:color w:val="626262"/>
      <w:lang w:eastAsia="zh-CN" w:bidi="hi-IN"/>
    </w:rPr>
  </w:style>
  <w:style w:type="paragraph" w:customStyle="1" w:styleId="ae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uiPriority w:val="99"/>
    <w:rsid w:val="00EA1564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</w:tabs>
      <w:spacing w:after="0" w:line="221" w:lineRule="atLeast"/>
      <w:ind w:firstLine="300"/>
      <w:jc w:val="both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styleId="af">
    <w:name w:val="List"/>
    <w:basedOn w:val="a6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1">
    <w:name w:val="Покажчик"/>
    <w:basedOn w:val="a"/>
    <w:qFormat/>
    <w:pPr>
      <w:suppressLineNumbers/>
    </w:pPr>
    <w:rPr>
      <w:rFonts w:cs="Arial"/>
    </w:rPr>
  </w:style>
  <w:style w:type="paragraph" w:styleId="af2">
    <w:name w:val="No Spacing"/>
    <w:uiPriority w:val="1"/>
    <w:qFormat/>
    <w:rsid w:val="00F8778F"/>
  </w:style>
  <w:style w:type="paragraph" w:customStyle="1" w:styleId="TableText">
    <w:name w:val="Table Text++"/>
    <w:uiPriority w:val="99"/>
    <w:qFormat/>
    <w:rsid w:val="0046170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50" w:line="220" w:lineRule="atLeast"/>
      <w:ind w:left="60" w:firstLine="300"/>
      <w:jc w:val="both"/>
    </w:pPr>
    <w:rPr>
      <w:rFonts w:ascii="Arial" w:hAnsi="Arial" w:cs="Arial"/>
      <w:sz w:val="20"/>
      <w:szCs w:val="20"/>
      <w:lang w:val="en-US" w:eastAsia="uk-UA"/>
    </w:rPr>
  </w:style>
  <w:style w:type="paragraph" w:customStyle="1" w:styleId="af3">
    <w:name w:val="Верхній і нижній колонтитули"/>
    <w:basedOn w:val="a"/>
    <w:qFormat/>
  </w:style>
  <w:style w:type="paragraph" w:styleId="a8">
    <w:name w:val="header"/>
    <w:basedOn w:val="a"/>
    <w:link w:val="a7"/>
    <w:uiPriority w:val="99"/>
    <w:unhideWhenUsed/>
    <w:rsid w:val="00EA1564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EA1564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link w:val="ab"/>
    <w:uiPriority w:val="99"/>
    <w:semiHidden/>
    <w:unhideWhenUsed/>
    <w:qFormat/>
    <w:rsid w:val="006D0B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4">
    <w:name w:val="Текст у вказаному форматі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TableBody">
    <w:name w:val="TableBody"/>
    <w:basedOn w:val="a"/>
    <w:qFormat/>
    <w:pPr>
      <w:tabs>
        <w:tab w:val="left" w:pos="284"/>
      </w:tabs>
      <w:textAlignment w:val="center"/>
    </w:pPr>
    <w:rPr>
      <w:color w:val="000000"/>
      <w:sz w:val="20"/>
      <w:szCs w:val="20"/>
      <w:lang w:val="uk-UA"/>
    </w:rPr>
  </w:style>
  <w:style w:type="paragraph" w:customStyle="1" w:styleId="TableParagraph">
    <w:name w:val="Table Paragraph"/>
    <w:basedOn w:val="a"/>
    <w:qFormat/>
    <w:pPr>
      <w:ind w:left="107"/>
    </w:pPr>
    <w:rPr>
      <w:rFonts w:ascii="Times New Roman" w:eastAsia="Times New Roman" w:hAnsi="Times New Roman" w:cs="Times New Roman"/>
      <w:lang w:val="uk-UA"/>
    </w:rPr>
  </w:style>
  <w:style w:type="table" w:styleId="af5">
    <w:name w:val="Table Grid"/>
    <w:basedOn w:val="a1"/>
    <w:uiPriority w:val="59"/>
    <w:rsid w:val="00FB4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877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77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877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877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F877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F877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F8778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F8778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Book Title"/>
    <w:basedOn w:val="a0"/>
    <w:uiPriority w:val="33"/>
    <w:qFormat/>
    <w:rsid w:val="00F8778F"/>
    <w:rPr>
      <w:b/>
      <w:bCs/>
      <w:smallCaps/>
      <w:spacing w:val="5"/>
    </w:rPr>
  </w:style>
  <w:style w:type="character" w:styleId="a4">
    <w:name w:val="Strong"/>
    <w:basedOn w:val="a0"/>
    <w:uiPriority w:val="22"/>
    <w:qFormat/>
    <w:rsid w:val="00F8778F"/>
    <w:rPr>
      <w:b/>
      <w:bCs/>
    </w:rPr>
  </w:style>
  <w:style w:type="character" w:customStyle="1" w:styleId="a5">
    <w:name w:val="Основной текст Знак"/>
    <w:basedOn w:val="a0"/>
    <w:link w:val="a6"/>
    <w:uiPriority w:val="99"/>
    <w:qFormat/>
    <w:rsid w:val="00EA1564"/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EA1564"/>
  </w:style>
  <w:style w:type="character" w:customStyle="1" w:styleId="a9">
    <w:name w:val="Нижний колонтитул Знак"/>
    <w:basedOn w:val="a0"/>
    <w:link w:val="aa"/>
    <w:uiPriority w:val="99"/>
    <w:qFormat/>
    <w:rsid w:val="00EA1564"/>
  </w:style>
  <w:style w:type="character" w:customStyle="1" w:styleId="ab">
    <w:name w:val="Текст выноски Знак"/>
    <w:basedOn w:val="a0"/>
    <w:link w:val="ac"/>
    <w:uiPriority w:val="99"/>
    <w:semiHidden/>
    <w:qFormat/>
    <w:rsid w:val="006D0B44"/>
    <w:rPr>
      <w:rFonts w:ascii="Tahoma" w:hAnsi="Tahoma" w:cs="Tahoma"/>
      <w:sz w:val="16"/>
      <w:szCs w:val="16"/>
    </w:rPr>
  </w:style>
  <w:style w:type="character" w:customStyle="1" w:styleId="ad">
    <w:name w:val="Символ нумерації"/>
    <w:qFormat/>
  </w:style>
  <w:style w:type="character" w:customStyle="1" w:styleId="hps">
    <w:name w:val="hps"/>
    <w:basedOn w:val="a0"/>
    <w:qFormat/>
  </w:style>
  <w:style w:type="character" w:customStyle="1" w:styleId="ZPART0">
    <w:name w:val="Z  PART 0"/>
    <w:qFormat/>
    <w:rPr>
      <w:rFonts w:eastAsia="Times New Roman" w:cs="FuturisC-Bold"/>
      <w:b/>
      <w:bCs/>
      <w:color w:val="626262"/>
      <w:lang w:eastAsia="zh-CN" w:bidi="hi-IN"/>
    </w:rPr>
  </w:style>
  <w:style w:type="paragraph" w:customStyle="1" w:styleId="ae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uiPriority w:val="99"/>
    <w:rsid w:val="00EA1564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</w:tabs>
      <w:spacing w:after="0" w:line="221" w:lineRule="atLeast"/>
      <w:ind w:firstLine="300"/>
      <w:jc w:val="both"/>
    </w:pPr>
    <w:rPr>
      <w:rFonts w:ascii="Times New Roman" w:eastAsia="Times New Roman" w:hAnsi="Times New Roman" w:cs="Times New Roman"/>
      <w:sz w:val="20"/>
      <w:szCs w:val="20"/>
      <w:lang w:val="en-US" w:eastAsia="uk-UA"/>
    </w:rPr>
  </w:style>
  <w:style w:type="paragraph" w:styleId="af">
    <w:name w:val="List"/>
    <w:basedOn w:val="a6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1">
    <w:name w:val="Покажчик"/>
    <w:basedOn w:val="a"/>
    <w:qFormat/>
    <w:pPr>
      <w:suppressLineNumbers/>
    </w:pPr>
    <w:rPr>
      <w:rFonts w:cs="Arial"/>
    </w:rPr>
  </w:style>
  <w:style w:type="paragraph" w:styleId="af2">
    <w:name w:val="No Spacing"/>
    <w:uiPriority w:val="1"/>
    <w:qFormat/>
    <w:rsid w:val="00F8778F"/>
  </w:style>
  <w:style w:type="paragraph" w:customStyle="1" w:styleId="TableText">
    <w:name w:val="Table Text++"/>
    <w:uiPriority w:val="99"/>
    <w:qFormat/>
    <w:rsid w:val="0046170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50" w:line="220" w:lineRule="atLeast"/>
      <w:ind w:left="60" w:firstLine="300"/>
      <w:jc w:val="both"/>
    </w:pPr>
    <w:rPr>
      <w:rFonts w:ascii="Arial" w:hAnsi="Arial" w:cs="Arial"/>
      <w:sz w:val="20"/>
      <w:szCs w:val="20"/>
      <w:lang w:val="en-US" w:eastAsia="uk-UA"/>
    </w:rPr>
  </w:style>
  <w:style w:type="paragraph" w:customStyle="1" w:styleId="af3">
    <w:name w:val="Верхній і нижній колонтитули"/>
    <w:basedOn w:val="a"/>
    <w:qFormat/>
  </w:style>
  <w:style w:type="paragraph" w:styleId="a8">
    <w:name w:val="header"/>
    <w:basedOn w:val="a"/>
    <w:link w:val="a7"/>
    <w:uiPriority w:val="99"/>
    <w:unhideWhenUsed/>
    <w:rsid w:val="00EA1564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EA1564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Balloon Text"/>
    <w:basedOn w:val="a"/>
    <w:link w:val="ab"/>
    <w:uiPriority w:val="99"/>
    <w:semiHidden/>
    <w:unhideWhenUsed/>
    <w:qFormat/>
    <w:rsid w:val="006D0B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4">
    <w:name w:val="Текст у вказаному форматі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TableBody">
    <w:name w:val="TableBody"/>
    <w:basedOn w:val="a"/>
    <w:qFormat/>
    <w:pPr>
      <w:tabs>
        <w:tab w:val="left" w:pos="284"/>
      </w:tabs>
      <w:textAlignment w:val="center"/>
    </w:pPr>
    <w:rPr>
      <w:color w:val="000000"/>
      <w:sz w:val="20"/>
      <w:szCs w:val="20"/>
      <w:lang w:val="uk-UA"/>
    </w:rPr>
  </w:style>
  <w:style w:type="paragraph" w:customStyle="1" w:styleId="TableParagraph">
    <w:name w:val="Table Paragraph"/>
    <w:basedOn w:val="a"/>
    <w:qFormat/>
    <w:pPr>
      <w:ind w:left="107"/>
    </w:pPr>
    <w:rPr>
      <w:rFonts w:ascii="Times New Roman" w:eastAsia="Times New Roman" w:hAnsi="Times New Roman" w:cs="Times New Roman"/>
      <w:lang w:val="uk-UA"/>
    </w:rPr>
  </w:style>
  <w:style w:type="table" w:styleId="af5">
    <w:name w:val="Table Grid"/>
    <w:basedOn w:val="a1"/>
    <w:uiPriority w:val="59"/>
    <w:rsid w:val="00FB4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7618</Words>
  <Characters>43429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Natalya</cp:lastModifiedBy>
  <cp:revision>2</cp:revision>
  <cp:lastPrinted>2021-09-07T15:03:00Z</cp:lastPrinted>
  <dcterms:created xsi:type="dcterms:W3CDTF">2025-01-27T10:57:00Z</dcterms:created>
  <dcterms:modified xsi:type="dcterms:W3CDTF">2025-01-27T10:57:00Z</dcterms:modified>
  <dc:language>uk-UA</dc:language>
</cp:coreProperties>
</file>