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10" w:type="dxa"/>
        <w:tblInd w:w="86" w:type="dxa"/>
        <w:tblLook w:val="04A0"/>
      </w:tblPr>
      <w:tblGrid>
        <w:gridCol w:w="889"/>
        <w:gridCol w:w="6095"/>
        <w:gridCol w:w="2126"/>
      </w:tblGrid>
      <w:tr w:rsidR="0097252D" w:rsidRPr="0097252D" w:rsidTr="0092540F">
        <w:trPr>
          <w:trHeight w:val="765"/>
        </w:trPr>
        <w:tc>
          <w:tcPr>
            <w:tcW w:w="9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uk-UA" w:eastAsia="ru-RU"/>
              </w:rPr>
              <w:t>7 клас ІІ семестр</w:t>
            </w:r>
          </w:p>
        </w:tc>
      </w:tr>
      <w:tr w:rsidR="0097252D" w:rsidRPr="0097252D" w:rsidTr="0097252D">
        <w:trPr>
          <w:trHeight w:val="765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Теоретичний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урок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.П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родовження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модуля «Баскетбол».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Інструктаж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техніки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безпеки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уроках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спортивних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ігор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модуль : «Баскетбол»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Інструктаж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техніки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безпеки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</w:tc>
      </w:tr>
      <w:tr w:rsidR="0097252D" w:rsidRPr="0097252D" w:rsidTr="0097252D">
        <w:trPr>
          <w:trHeight w:val="189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Стройові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ізновиди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ходьби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бігу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 ЗРВ. СФП.</w:t>
            </w: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br/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ійка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баскетболіста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Прискорення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за сигналом 5 – 10м.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ійка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баскетболіста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</w:tc>
      </w:tr>
      <w:tr w:rsidR="0097252D" w:rsidRPr="0097252D" w:rsidTr="0097252D">
        <w:trPr>
          <w:trHeight w:val="189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Стройові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ізновиди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ходьби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бігу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 ЗРВ. СФП.</w:t>
            </w: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br/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ійка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баскетболіста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Прискорення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10 – 15 м за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зоровим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сигналом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Стрибки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скакалці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3х10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разі</w:t>
            </w:r>
            <w:proofErr w:type="gram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</w:tc>
      </w:tr>
      <w:tr w:rsidR="0097252D" w:rsidRPr="0097252D" w:rsidTr="0097252D">
        <w:trPr>
          <w:trHeight w:val="226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Стройові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ізновиди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ходьби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бігу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 ЗРВ. СФП.</w:t>
            </w: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br/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Пересування</w:t>
            </w:r>
            <w:proofErr w:type="spellEnd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чергування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ходьби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бігу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за сигналом,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зупинки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повороти.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Розвиток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зорової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координації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ПідтягуванняХл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.. – 7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proofErr w:type="gram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.Д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івч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 -  15 р.</w:t>
            </w:r>
          </w:p>
        </w:tc>
      </w:tr>
      <w:tr w:rsidR="0097252D" w:rsidRPr="0097252D" w:rsidTr="0097252D">
        <w:trPr>
          <w:trHeight w:val="226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Стройові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ізновиди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ходьби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бігу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 ЗРВ. СФП.</w:t>
            </w: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br/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ійка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захисника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виставленою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ногою вперед. Передача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м’яча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двома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руками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від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грудей.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Зупинки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стрибком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двома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кроками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ідтягування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Хл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.. – 7 р.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Дівч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 -  15 р.</w:t>
            </w:r>
          </w:p>
        </w:tc>
      </w:tr>
      <w:tr w:rsidR="0097252D" w:rsidRPr="0097252D" w:rsidTr="0097252D">
        <w:trPr>
          <w:trHeight w:val="189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Стройові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ізновиди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ходьби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бігу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 ЗРВ. СФП.</w:t>
            </w: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br/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Пересуванняприставнимикроками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захиснійстійці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Передача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м’яча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однією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рукою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від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плеча.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Згинання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розгинання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рукХл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.– 18р</w:t>
            </w:r>
            <w:proofErr w:type="gram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.Д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івч. – 12 р.</w:t>
            </w:r>
          </w:p>
        </w:tc>
      </w:tr>
      <w:tr w:rsidR="0097252D" w:rsidRPr="0097252D" w:rsidTr="0097252D">
        <w:trPr>
          <w:trHeight w:val="189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lastRenderedPageBreak/>
              <w:t>52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Стройові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ізновиди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ходьби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бігу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 ЗРВ. СФП.</w:t>
            </w: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br/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Серійні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стрибки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діставання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високо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ідвішеного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Подвійний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крок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Рухлива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гра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«День і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ніч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іднімання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тулуба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Хл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 – 30р.,Дівч. – 29 р. (за 30 с).</w:t>
            </w:r>
          </w:p>
        </w:tc>
      </w:tr>
      <w:tr w:rsidR="0097252D" w:rsidRPr="0097252D" w:rsidTr="0097252D">
        <w:trPr>
          <w:trHeight w:val="264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Стройові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ізновиди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ходьби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бігу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 ЗРВ. СФП.</w:t>
            </w: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br/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Кидки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однією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рукою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місця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 щит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кошик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Передача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м’яча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двома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руками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від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грудей.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Штрафний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кидок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спрощених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умов.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Ловіння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передачі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м'яча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місці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обома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руками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від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грудей.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Згинання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розгинання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рукХл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.– 18р</w:t>
            </w:r>
            <w:proofErr w:type="gram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.Д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івч. – 12 р.</w:t>
            </w:r>
          </w:p>
        </w:tc>
      </w:tr>
      <w:tr w:rsidR="0097252D" w:rsidRPr="0097252D" w:rsidTr="0097252D">
        <w:trPr>
          <w:trHeight w:val="226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Стройові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ізновиди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ходьби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бігу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 ЗРВ. СФП.</w:t>
            </w: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br/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Штрафний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кидок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спрощених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умов.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Контрольний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навчальний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норматив Передача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м’яча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двома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руками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від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грудей.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іднімання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тулуба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Хл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– 30р.,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Дівч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 – 29 р. (за 30 с).</w:t>
            </w:r>
          </w:p>
        </w:tc>
      </w:tr>
      <w:tr w:rsidR="0097252D" w:rsidRPr="0097252D" w:rsidTr="0097252D">
        <w:trPr>
          <w:trHeight w:val="226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Стройові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ізновиди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ходьби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бігу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 ЗРВ. СФП.</w:t>
            </w: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br/>
              <w:t xml:space="preserve">Повороти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місці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Ведення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м'яча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місці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Рухлива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гра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.В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едення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м'яча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русі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Тактичні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дії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нападі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Пересування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ійка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баскетболіста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повторення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97252D" w:rsidRPr="0097252D" w:rsidTr="0097252D">
        <w:trPr>
          <w:trHeight w:val="189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Стройові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ізновиди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ходьби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бігу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 ЗРВ. СФП.</w:t>
            </w: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br/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Контрольний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навчальний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норматив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штрафний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кидок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Стрибки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на скакалці3х15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разі</w:t>
            </w:r>
            <w:proofErr w:type="gram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</w:tc>
      </w:tr>
      <w:tr w:rsidR="0097252D" w:rsidRPr="0097252D" w:rsidTr="0097252D">
        <w:trPr>
          <w:trHeight w:val="189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Стройові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ізновиди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ходьби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бігу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 ЗРВ. СФП.</w:t>
            </w: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br/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Ведення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м’яча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русі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Тактичні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дії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захисті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Навчальна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гра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спрощеними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правилами.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Стрибки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через невеликий предмет (кегля).</w:t>
            </w:r>
          </w:p>
        </w:tc>
      </w:tr>
      <w:tr w:rsidR="0097252D" w:rsidRPr="0097252D" w:rsidTr="0097252D">
        <w:trPr>
          <w:trHeight w:val="189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lastRenderedPageBreak/>
              <w:t>58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Стройові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ізновиди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ходьби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бігу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 ЗРВ. СФП.</w:t>
            </w: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br/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Ведення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м’яча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русі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Тактичні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дії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захисті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Навчальна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гра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спрощеними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правилами.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Стрибки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через невеликий предмет (кегля).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Вистрибування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позиції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ноги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нарізно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</w:tc>
      </w:tr>
      <w:tr w:rsidR="0097252D" w:rsidRPr="0097252D" w:rsidTr="0097252D">
        <w:trPr>
          <w:trHeight w:val="189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Стройові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ізновиди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ходьби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бігу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 ЗРВ. СФП.</w:t>
            </w: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br/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Ведення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м’яча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русі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Тактичні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дії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захисті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Навчальна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гра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спрощеними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правилами.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Вистрибування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позиції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ноги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нарізно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</w:t>
            </w:r>
          </w:p>
        </w:tc>
      </w:tr>
      <w:tr w:rsidR="0097252D" w:rsidRPr="0097252D" w:rsidTr="0097252D">
        <w:trPr>
          <w:trHeight w:val="189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Стройові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ізновиди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ходьби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бігу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 ЗРВ. СФП.</w:t>
            </w: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br/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Ведення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м’яча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русі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Тактичні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дії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захисті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Навчальна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гра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спрощеними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правилами.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іднімання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тулуба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Хл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 – 30р.,Дівч. – 29 р. (за 30 с).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Нахил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тулуба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хл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– 7 см.,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Дівч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 – 12 см.</w:t>
            </w:r>
          </w:p>
        </w:tc>
      </w:tr>
      <w:tr w:rsidR="0097252D" w:rsidRPr="0097252D" w:rsidTr="0097252D">
        <w:trPr>
          <w:trHeight w:val="75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ЗРВ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.С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портивні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естафети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елементами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баскетболу.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Силова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ідготовка</w:t>
            </w:r>
            <w:proofErr w:type="spellEnd"/>
          </w:p>
        </w:tc>
      </w:tr>
      <w:tr w:rsidR="0097252D" w:rsidRPr="0097252D" w:rsidTr="0097252D">
        <w:trPr>
          <w:trHeight w:val="39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Теоретичний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урок.Історія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розвитку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українського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бадмінтону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.З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агальна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характеристика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Інструктаж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техніки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безпеки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бадмінтону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Силова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ідготовка</w:t>
            </w:r>
            <w:proofErr w:type="spellEnd"/>
          </w:p>
        </w:tc>
      </w:tr>
      <w:tr w:rsidR="0097252D" w:rsidRPr="0097252D" w:rsidTr="0097252D">
        <w:trPr>
          <w:trHeight w:val="52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Теоретичний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урок.</w:t>
            </w:r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Історія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розвитку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українського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бадмінтону</w:t>
            </w:r>
            <w:proofErr w:type="gram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.З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агальна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характеристика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Інструктаж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техніки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безпеки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бадмінтону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Силова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ідготовка</w:t>
            </w:r>
            <w:proofErr w:type="spellEnd"/>
          </w:p>
        </w:tc>
      </w:tr>
      <w:tr w:rsidR="0097252D" w:rsidRPr="0097252D" w:rsidTr="0097252D">
        <w:trPr>
          <w:trHeight w:val="78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6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Стройові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ізновиди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ходьби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бігу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ЗРВ. СФП. </w:t>
            </w:r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Режим дня та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особлива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гі</w:t>
            </w:r>
            <w:proofErr w:type="gram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ієна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учня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Ігрова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стійка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бадмінтоніста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Створення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уявлення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 точку удару,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положення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ракетки і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гравця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момент контакту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ракети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воланом.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Силова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ідготовка</w:t>
            </w:r>
            <w:proofErr w:type="spellEnd"/>
          </w:p>
        </w:tc>
      </w:tr>
      <w:tr w:rsidR="0097252D" w:rsidRPr="0097252D" w:rsidTr="0097252D">
        <w:trPr>
          <w:trHeight w:val="52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6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Стройові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ізновиди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ходьби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бігу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ЗРВ. СФП.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Пересування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ізними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способами та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кроками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 </w:t>
            </w: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ійки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під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подачі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Рухливі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ігри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естафети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Силова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ідготовка</w:t>
            </w:r>
            <w:proofErr w:type="spellEnd"/>
          </w:p>
        </w:tc>
      </w:tr>
      <w:tr w:rsidR="0097252D" w:rsidRPr="0097252D" w:rsidTr="0097252D">
        <w:trPr>
          <w:trHeight w:val="52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6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Стройові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ізновиди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ходьби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бігу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ЗРВ. СФП.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Вихідні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ударні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положення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гравця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Відкриті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удари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ракетки справа,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зверху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боком.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Силова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ідготовка</w:t>
            </w:r>
            <w:proofErr w:type="spellEnd"/>
          </w:p>
        </w:tc>
      </w:tr>
      <w:tr w:rsidR="0097252D" w:rsidRPr="0097252D" w:rsidTr="0097252D">
        <w:trPr>
          <w:trHeight w:val="52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6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Стройові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ізновиди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ходьби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бігу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ЗРВ. СФП.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Удари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власного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ідкидання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відносно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фіксованою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постановою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ніг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Підхід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 волана.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Силова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ідготовка</w:t>
            </w:r>
            <w:proofErr w:type="spellEnd"/>
          </w:p>
        </w:tc>
      </w:tr>
      <w:tr w:rsidR="0097252D" w:rsidRPr="0097252D" w:rsidTr="0097252D">
        <w:trPr>
          <w:trHeight w:val="52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6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Стройові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ізновиди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ходьби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бігу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ЗРВ. СФП.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Серія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ударів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справа та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зліва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ідкиданням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волана партнером на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відстані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3-4м.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Скорочений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удар.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Рухливі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ігри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естафети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Силова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ідготовка</w:t>
            </w:r>
            <w:proofErr w:type="spellEnd"/>
          </w:p>
        </w:tc>
      </w:tr>
      <w:tr w:rsidR="0097252D" w:rsidRPr="0097252D" w:rsidTr="0097252D">
        <w:trPr>
          <w:trHeight w:val="78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6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Стройові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ізновиди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ходьби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бігу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ЗРВ. СФП.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Контрольний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навчальний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норматив: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Серія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ударів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справа та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зліва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визначеній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довільній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ідовності.Скорочений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удар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висока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свічка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Силова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ідготовка</w:t>
            </w:r>
            <w:proofErr w:type="spellEnd"/>
          </w:p>
        </w:tc>
      </w:tr>
      <w:tr w:rsidR="0097252D" w:rsidRPr="0097252D" w:rsidTr="0097252D">
        <w:trPr>
          <w:trHeight w:val="52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6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Стройові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ізновиди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ходьби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бігу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 ЗРВ. СФП</w:t>
            </w:r>
            <w:r w:rsidRPr="009725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Подача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фіксацією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перед </w:t>
            </w:r>
            <w:proofErr w:type="gram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ударного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положення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Подача та удар над головою.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Скорочений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удар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низька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</w:t>
            </w: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ічка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Силова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ідготовка</w:t>
            </w:r>
            <w:proofErr w:type="spellEnd"/>
          </w:p>
        </w:tc>
      </w:tr>
      <w:tr w:rsidR="0097252D" w:rsidRPr="0097252D" w:rsidTr="0097252D">
        <w:trPr>
          <w:trHeight w:val="78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lastRenderedPageBreak/>
              <w:t>71</w:t>
            </w:r>
          </w:p>
        </w:tc>
        <w:tc>
          <w:tcPr>
            <w:tcW w:w="6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Стройові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ізновиди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ходьби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бігу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ЗРВ. СФП.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Удари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власного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ідкидання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відносно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фіксованою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постановою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ніг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Відкриті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удари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ракетки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справа,зверху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збоку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Рухливі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ігри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естафети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Силова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ідготовка</w:t>
            </w:r>
            <w:proofErr w:type="spellEnd"/>
          </w:p>
        </w:tc>
      </w:tr>
      <w:tr w:rsidR="0097252D" w:rsidRPr="0097252D" w:rsidTr="0097252D">
        <w:trPr>
          <w:trHeight w:val="78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6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Стройові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ізновиди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ходьби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бігу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ЗРВ. СФП.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Відкриті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удари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ракетки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високий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закритий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боком ракетки</w:t>
            </w:r>
            <w:proofErr w:type="gram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</w:t>
            </w:r>
            <w:proofErr w:type="gram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рові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дії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Контрольний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навчальний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норматив: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Серія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ударів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справа та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зліва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ідкиданням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волана партнером на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відстані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3-4м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Силова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ідготовка</w:t>
            </w:r>
            <w:proofErr w:type="spellEnd"/>
          </w:p>
        </w:tc>
      </w:tr>
      <w:tr w:rsidR="0097252D" w:rsidRPr="0097252D" w:rsidTr="0097252D">
        <w:trPr>
          <w:trHeight w:val="52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6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Стройові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ізновиди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ходьби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бігу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ЗРВ. СФП. </w:t>
            </w:r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Атака «</w:t>
            </w: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ілою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».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Серія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ударів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справа та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зліва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ідкиданням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волана партнером на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відстані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3-4м.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Навчальна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Силова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ідготовка</w:t>
            </w:r>
            <w:proofErr w:type="spellEnd"/>
          </w:p>
        </w:tc>
      </w:tr>
      <w:tr w:rsidR="0097252D" w:rsidRPr="0097252D" w:rsidTr="0097252D">
        <w:trPr>
          <w:trHeight w:val="52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60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7252D" w:rsidRPr="0097252D" w:rsidRDefault="0097252D" w:rsidP="009725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Стройові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proofErr w:type="gram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ізновиди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ходьби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бігу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ЗРВ. СФП.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Ігрові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дії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партнером.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Тактичні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дії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гравці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Навчальна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гра</w:t>
            </w:r>
            <w:proofErr w:type="spellEnd"/>
            <w:r w:rsidRPr="009725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Силова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ідготовка</w:t>
            </w:r>
            <w:proofErr w:type="spellEnd"/>
          </w:p>
        </w:tc>
      </w:tr>
      <w:tr w:rsidR="0097252D" w:rsidRPr="0097252D" w:rsidTr="0097252D">
        <w:trPr>
          <w:trHeight w:val="37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Стройові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вправи.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ізновиди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ходьби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бігу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ЗРВ. СФП.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Ігрові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дії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партнером.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Тактичні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дії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гравці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Навчальна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гра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Силова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ідготовка</w:t>
            </w:r>
            <w:proofErr w:type="spellEnd"/>
          </w:p>
        </w:tc>
      </w:tr>
      <w:tr w:rsidR="0097252D" w:rsidRPr="0097252D" w:rsidTr="0097252D">
        <w:trPr>
          <w:trHeight w:val="37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ІБЖД.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Повторний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інструктаж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ЗРВ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м’ячем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Спеціальні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вправи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футболі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ів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Навчальна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гра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Вправи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розвиток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гнучкості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7252D" w:rsidRPr="0097252D" w:rsidTr="0097252D">
        <w:trPr>
          <w:trHeight w:val="37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ІТБ.  Комплекс ЗРВ.  Вправи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розвиток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швидкості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Рухливі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Вправи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розвиток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гнучкості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7252D" w:rsidRPr="0097252D" w:rsidTr="0097252D">
        <w:trPr>
          <w:trHeight w:val="37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ІТБ.  Комплекс ЗРВ. 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Пересування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ізними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способами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кроками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прискорення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ривки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м’ячем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удари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ведення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Зупинким'яча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Вправи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розвиток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гнучкості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7252D" w:rsidRPr="0097252D" w:rsidTr="0097252D">
        <w:trPr>
          <w:trHeight w:val="37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ІТБ.  Комплекс ЗРВ. Спец. вправи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м’ячем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Удари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ногою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головою. 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Зупинким'яча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Навчальна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гра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Вправи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розвиток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гнучкості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7252D" w:rsidRPr="0097252D" w:rsidTr="0097252D">
        <w:trPr>
          <w:trHeight w:val="37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ІТБ.  Комплекс ЗРВ.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Удари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по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м'ячу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носком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внутрішньою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стороною стопи.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Зупинким'яча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Гра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спрощеними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правилами.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Вправи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розвиток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гнучкості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7252D" w:rsidRPr="0097252D" w:rsidTr="0097252D">
        <w:trPr>
          <w:trHeight w:val="37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ІТБ.  Комплекс ЗРВ. 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Удари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по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м’ячу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ногою, головою.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Навчальна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гра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Вправи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розвиток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гнучкості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7252D" w:rsidRPr="0097252D" w:rsidTr="0097252D">
        <w:trPr>
          <w:trHeight w:val="150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ІТБ.  Комплекс ЗРВ. 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Навчальна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гра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спрощеними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правилами. Удар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внутрішньою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стороною стопи в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інку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із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6-ти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спроб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Вправи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розвиток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гнучкості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7252D" w:rsidRPr="0097252D" w:rsidTr="0097252D">
        <w:trPr>
          <w:trHeight w:val="187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lastRenderedPageBreak/>
              <w:t>83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ІТБ.  Комплекс ЗРВ.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Пересування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ізновиди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Удари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по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ногою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головою.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Навчальна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гра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Зупинки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м'яча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ідошвою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після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удару об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стінку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7-ми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спроб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Вправи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розвиток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гнучкості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7252D" w:rsidRPr="0097252D" w:rsidTr="0097252D">
        <w:trPr>
          <w:trHeight w:val="37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ТБЖД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.П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равила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поведінки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під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час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/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ігор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вулиці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, у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залі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Спортивні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квести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Спортивні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/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свіжому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повітрі</w:t>
            </w:r>
            <w:proofErr w:type="spellEnd"/>
          </w:p>
        </w:tc>
      </w:tr>
      <w:tr w:rsidR="0097252D" w:rsidRPr="0097252D" w:rsidTr="0097252D">
        <w:trPr>
          <w:trHeight w:val="37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ІТБ.  Комплекс ЗРВ. 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Рухливі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розвиток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орієнтування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у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просторі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Спортивні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/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свіжому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повітрі</w:t>
            </w:r>
            <w:proofErr w:type="spellEnd"/>
          </w:p>
        </w:tc>
      </w:tr>
      <w:tr w:rsidR="0097252D" w:rsidRPr="0097252D" w:rsidTr="0097252D">
        <w:trPr>
          <w:trHeight w:val="37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ІТБ.  Комплекс ЗРВ. 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Рухливі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розвиток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витривалості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Спортивні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/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свіжому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повітрі</w:t>
            </w:r>
            <w:proofErr w:type="spellEnd"/>
          </w:p>
        </w:tc>
      </w:tr>
      <w:tr w:rsidR="0097252D" w:rsidRPr="0097252D" w:rsidTr="0097252D">
        <w:trPr>
          <w:trHeight w:val="37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ІТБ.  Комплекс ЗРВ. 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Рухливі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розвиток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швидкості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Спортивні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/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свіжому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повітрі</w:t>
            </w:r>
            <w:proofErr w:type="spellEnd"/>
          </w:p>
        </w:tc>
      </w:tr>
      <w:tr w:rsidR="0097252D" w:rsidRPr="0097252D" w:rsidTr="0097252D">
        <w:trPr>
          <w:trHeight w:val="37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ІТБ.  Комплекс ЗРВ.  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Вивчення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основних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видів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/і,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які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мають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різні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педагогічні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завданняі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руховийзміст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Рухлива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гра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«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Боротьба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 квадратах»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Спортивні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/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свіжому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повітрі</w:t>
            </w:r>
            <w:proofErr w:type="spellEnd"/>
          </w:p>
        </w:tc>
      </w:tr>
      <w:tr w:rsidR="0097252D" w:rsidRPr="0097252D" w:rsidTr="0097252D">
        <w:trPr>
          <w:trHeight w:val="37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ІТБ.  Комплекс ЗРВ.  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Човниковий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бі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4×9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метрів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Рухливі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вибором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дітей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Спортивні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/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свіжому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повітрі</w:t>
            </w:r>
            <w:proofErr w:type="spellEnd"/>
          </w:p>
        </w:tc>
      </w:tr>
      <w:tr w:rsidR="0097252D" w:rsidRPr="0097252D" w:rsidTr="0097252D">
        <w:trPr>
          <w:trHeight w:val="37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ІТБ.  Комплекс ЗРВ.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 .</w:t>
            </w:r>
            <w:proofErr w:type="spellStart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Рухливі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для активного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відпочинку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Спортивні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/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свіжому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повітрі</w:t>
            </w:r>
            <w:proofErr w:type="spellEnd"/>
          </w:p>
        </w:tc>
      </w:tr>
      <w:tr w:rsidR="0097252D" w:rsidRPr="0097252D" w:rsidTr="0097252D">
        <w:trPr>
          <w:trHeight w:val="37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ІТБ. ЗРВ 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предметами. 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Рухлива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гра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«Переправа через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річку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».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Навчальна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гра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Спортивні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/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свіжому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повітрі</w:t>
            </w:r>
            <w:proofErr w:type="spellEnd"/>
          </w:p>
        </w:tc>
      </w:tr>
      <w:tr w:rsidR="0097252D" w:rsidRPr="0097252D" w:rsidTr="0097252D">
        <w:trPr>
          <w:trHeight w:val="37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ІТБ. ЗРВ 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предметами.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Рухливі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перенесенням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предметі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Спортивні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/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свіжому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повітрі</w:t>
            </w:r>
            <w:proofErr w:type="spellEnd"/>
          </w:p>
        </w:tc>
      </w:tr>
      <w:tr w:rsidR="0097252D" w:rsidRPr="0097252D" w:rsidTr="0097252D">
        <w:trPr>
          <w:trHeight w:val="37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ІТБ. ЗРВ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скакалками.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Рухливі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вибором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дітей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Спортивні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/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lastRenderedPageBreak/>
              <w:t xml:space="preserve">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свіжому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повітрі</w:t>
            </w:r>
            <w:proofErr w:type="spellEnd"/>
          </w:p>
        </w:tc>
      </w:tr>
      <w:tr w:rsidR="0097252D" w:rsidRPr="0097252D" w:rsidTr="0097252D">
        <w:trPr>
          <w:trHeight w:val="37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lastRenderedPageBreak/>
              <w:t>94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ІТБ.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Особиста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гі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ієна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спортсмена. Правила здорового способу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життя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Вправи для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розвитку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сили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м’яз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ів кистей рук. 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/І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Спортивні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/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свіжому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повітрі</w:t>
            </w:r>
            <w:proofErr w:type="spellEnd"/>
          </w:p>
        </w:tc>
      </w:tr>
      <w:tr w:rsidR="0097252D" w:rsidRPr="0097252D" w:rsidTr="0097252D">
        <w:trPr>
          <w:trHeight w:val="37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ІТБ.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Сані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тарно-г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ігієнічні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вимоги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інвентарю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 «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Гендерна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івність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спорті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як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складова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загального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принципу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рівності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Спортивні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/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свіжому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повітрі</w:t>
            </w:r>
            <w:proofErr w:type="spellEnd"/>
          </w:p>
        </w:tc>
      </w:tr>
      <w:tr w:rsidR="0097252D" w:rsidRPr="0097252D" w:rsidTr="0097252D">
        <w:trPr>
          <w:trHeight w:val="37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ІТБ. ЗРВ.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Вплив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с/і у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розвиток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фіз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 як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і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доров’я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людини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Рухливі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естафети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Спортивні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/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свіжому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повітрі</w:t>
            </w:r>
            <w:proofErr w:type="spellEnd"/>
          </w:p>
        </w:tc>
      </w:tr>
      <w:tr w:rsidR="0097252D" w:rsidRPr="0097252D" w:rsidTr="0097252D">
        <w:trPr>
          <w:trHeight w:val="37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ІТБ. ЗРВ. «Вовк і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кози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», «У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довгої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лози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Спортивні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/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свіжому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повітрі</w:t>
            </w:r>
            <w:proofErr w:type="spellEnd"/>
          </w:p>
        </w:tc>
      </w:tr>
      <w:tr w:rsidR="0097252D" w:rsidRPr="0097252D" w:rsidTr="0097252D">
        <w:trPr>
          <w:trHeight w:val="75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ТБЖД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.П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равила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поведінки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під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час футболу,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під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час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стрибків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бігу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перешкодами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Спортивні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/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свіжому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повітрі</w:t>
            </w:r>
            <w:proofErr w:type="spellEnd"/>
          </w:p>
        </w:tc>
      </w:tr>
      <w:tr w:rsidR="0097252D" w:rsidRPr="0097252D" w:rsidTr="0097252D">
        <w:trPr>
          <w:trHeight w:val="75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ЗРВ і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спец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іальні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вправи для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закріплення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техніки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пересування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Поєднання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прийомів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пересування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технікою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володіння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м’ячем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Удари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середньою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частиною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ідйому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Рухливі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естафети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м’ячем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«День і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ніч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», «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Виклик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Спортивні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/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свіжому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повітрі</w:t>
            </w:r>
            <w:proofErr w:type="spellEnd"/>
          </w:p>
        </w:tc>
      </w:tr>
      <w:tr w:rsidR="0097252D" w:rsidRPr="0097252D" w:rsidTr="0097252D">
        <w:trPr>
          <w:trHeight w:val="75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ЗРВ і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спеціальні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вправи для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закріплення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техніки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пересування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вдосконалення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вивчених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способів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ведення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м’яча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Рухливі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естафети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м’ячем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Виклик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номерів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», «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Ривок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м’ячем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Спортивні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/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свіжому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повітрі</w:t>
            </w:r>
            <w:proofErr w:type="spellEnd"/>
          </w:p>
        </w:tc>
      </w:tr>
      <w:tr w:rsidR="0097252D" w:rsidRPr="0097252D" w:rsidTr="0097252D">
        <w:trPr>
          <w:trHeight w:val="75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ЗРВ.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Бігові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стрибкові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вправи. Бар*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єрний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бі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г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Рухливі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Спортивні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/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свіжому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повітрі</w:t>
            </w:r>
            <w:proofErr w:type="spellEnd"/>
          </w:p>
        </w:tc>
      </w:tr>
      <w:tr w:rsidR="0097252D" w:rsidRPr="0097252D" w:rsidTr="0097252D">
        <w:trPr>
          <w:trHeight w:val="75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ТБЖД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.П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П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під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час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відпочинку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відкритій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воді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, у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лісі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, в горах. Відволікальні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дії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(фінти) в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умовах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ігрових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вправ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Стрибкові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вправи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Спортивні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/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свіжому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повітрі</w:t>
            </w:r>
            <w:proofErr w:type="spellEnd"/>
          </w:p>
        </w:tc>
      </w:tr>
      <w:tr w:rsidR="0097252D" w:rsidRPr="0097252D" w:rsidTr="0097252D">
        <w:trPr>
          <w:trHeight w:val="75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ЗРВ</w:t>
            </w:r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.Т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БЖД.Відбирання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: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вдосконалення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вивчених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прийомів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lastRenderedPageBreak/>
              <w:t>атакуючи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суперника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умовах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виконання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ігрових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вправ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lastRenderedPageBreak/>
              <w:t>Спортивні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/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lastRenderedPageBreak/>
              <w:t xml:space="preserve">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свіжому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повітрі</w:t>
            </w:r>
            <w:proofErr w:type="spellEnd"/>
          </w:p>
        </w:tc>
      </w:tr>
      <w:tr w:rsidR="0097252D" w:rsidRPr="0097252D" w:rsidTr="0097252D">
        <w:trPr>
          <w:trHeight w:val="750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ТБЖД. ЗРВ.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Метання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м/м.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Вкидання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м’яча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місця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і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</w:t>
            </w:r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ісля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розбігу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Рухливі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естафети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з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м’ячем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«День і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ніч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», «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Виклик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Спортивні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/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ігри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свіжому</w:t>
            </w:r>
            <w:proofErr w:type="spellEnd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повітрі</w:t>
            </w:r>
            <w:proofErr w:type="spellEnd"/>
          </w:p>
        </w:tc>
      </w:tr>
      <w:tr w:rsidR="0097252D" w:rsidRPr="0097252D" w:rsidTr="0097252D">
        <w:trPr>
          <w:trHeight w:val="37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28"/>
                <w:szCs w:val="28"/>
                <w:lang w:val="uk-UA" w:eastAsia="ru-RU"/>
              </w:rPr>
              <w:t>105</w:t>
            </w: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252D" w:rsidRDefault="0097252D" w:rsidP="00A3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ТБ під час активного відпочинку на відкритій воді, в горах, в лісу.</w:t>
            </w:r>
          </w:p>
          <w:p w:rsidR="0097252D" w:rsidRPr="005A6365" w:rsidRDefault="0097252D" w:rsidP="00A37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Активні спортивні/рухливі  ігри.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52D" w:rsidRPr="0097252D" w:rsidRDefault="0097252D" w:rsidP="0097252D">
            <w:pPr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  <w:r w:rsidRPr="0097252D"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  <w:t> </w:t>
            </w:r>
          </w:p>
        </w:tc>
      </w:tr>
    </w:tbl>
    <w:p w:rsidR="00BC2C46" w:rsidRDefault="00BC2C46"/>
    <w:sectPr w:rsidR="00BC2C46" w:rsidSect="00BC2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97252D"/>
    <w:rsid w:val="00100CA1"/>
    <w:rsid w:val="0097252D"/>
    <w:rsid w:val="00B12B66"/>
    <w:rsid w:val="00BC2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8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1445</Words>
  <Characters>8241</Characters>
  <Application>Microsoft Office Word</Application>
  <DocSecurity>0</DocSecurity>
  <Lines>68</Lines>
  <Paragraphs>19</Paragraphs>
  <ScaleCrop>false</ScaleCrop>
  <Company/>
  <LinksUpToDate>false</LinksUpToDate>
  <CharactersWithSpaces>9667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Root</cp:lastModifiedBy>
  <cp:revision>1</cp:revision>
  <dcterms:created xsi:type="dcterms:W3CDTF">2025-01-24T11:30:00Z</dcterms:created>
  <dcterms:modified xsi:type="dcterms:W3CDTF">2025-01-24T11:32:00Z</dcterms:modified>
</cp:coreProperties>
</file>